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DECA0" w14:textId="4EBD5D5A" w:rsidR="007D5806" w:rsidRPr="007D5806" w:rsidRDefault="007D5806" w:rsidP="007D5806">
      <w:pPr>
        <w:rPr>
          <w:rFonts w:ascii="Arial" w:eastAsia="Arial" w:hAnsi="Arial" w:cs="Arial"/>
          <w:bCs/>
        </w:rPr>
      </w:pPr>
      <w:r w:rsidRPr="007D5806">
        <w:rPr>
          <w:rFonts w:ascii="Arial" w:eastAsia="Arial" w:hAnsi="Arial" w:cs="Arial"/>
          <w:bCs/>
        </w:rPr>
        <w:t xml:space="preserve">Załącznik nr </w:t>
      </w:r>
      <w:r w:rsidR="004F187F">
        <w:rPr>
          <w:rFonts w:ascii="Arial" w:eastAsia="Arial" w:hAnsi="Arial" w:cs="Arial"/>
          <w:bCs/>
        </w:rPr>
        <w:t>7</w:t>
      </w:r>
      <w:r w:rsidRPr="007D5806">
        <w:rPr>
          <w:rFonts w:ascii="Arial" w:eastAsia="Arial" w:hAnsi="Arial" w:cs="Arial"/>
          <w:bCs/>
        </w:rPr>
        <w:t xml:space="preserve"> do Procedury monitorowania i kontroli powierzonych grantów EFS+</w:t>
      </w:r>
    </w:p>
    <w:p w14:paraId="090CAE10" w14:textId="77777777" w:rsidR="007D5806" w:rsidRDefault="007D5806" w:rsidP="00AA5B56">
      <w:pPr>
        <w:spacing w:line="276" w:lineRule="auto"/>
        <w:jc w:val="left"/>
        <w:rPr>
          <w:rFonts w:ascii="Arial" w:eastAsia="Arial" w:hAnsi="Arial" w:cs="Arial"/>
          <w:bCs/>
        </w:rPr>
      </w:pPr>
    </w:p>
    <w:p w14:paraId="46FAC032" w14:textId="26DC1802" w:rsidR="003B6E96" w:rsidRPr="00AA5B56" w:rsidRDefault="002C45FB" w:rsidP="00AA5B56">
      <w:pPr>
        <w:spacing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eastAsia="Arial" w:hAnsi="Arial" w:cs="Arial"/>
          <w:bCs/>
        </w:rPr>
        <w:t>INFORMACJA POKONTROLNA NR: .../202.</w:t>
      </w:r>
      <w:r w:rsidR="001C649D" w:rsidRPr="00AA5B56">
        <w:rPr>
          <w:rFonts w:ascii="Arial" w:eastAsia="Arial" w:hAnsi="Arial" w:cs="Arial"/>
          <w:bCs/>
        </w:rPr>
        <w:t>.</w:t>
      </w:r>
      <w:r w:rsidRPr="00AA5B56">
        <w:rPr>
          <w:rFonts w:ascii="Arial" w:eastAsia="Arial" w:hAnsi="Arial" w:cs="Arial"/>
          <w:bCs/>
        </w:rPr>
        <w:t>./.../G</w:t>
      </w:r>
      <w:r w:rsidR="001C5711">
        <w:rPr>
          <w:rFonts w:ascii="Arial" w:eastAsia="Arial" w:hAnsi="Arial" w:cs="Arial"/>
          <w:bCs/>
        </w:rPr>
        <w:t xml:space="preserve"> Z PRZEPROWADZONEJ KONTROLI PLANOWEJ</w:t>
      </w:r>
    </w:p>
    <w:p w14:paraId="1CAC1B61" w14:textId="093046B3" w:rsidR="003B6E96" w:rsidRPr="00AA5B56" w:rsidRDefault="003B6E96" w:rsidP="00AA5B56">
      <w:pPr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5808BBB9" w14:textId="2BB70504" w:rsidR="002C45FB" w:rsidRPr="00AA5B56" w:rsidRDefault="002C45FB" w:rsidP="006427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</w:rPr>
      </w:pPr>
      <w:r w:rsidRPr="00AA5B56">
        <w:rPr>
          <w:rFonts w:ascii="Arial" w:hAnsi="Arial" w:cs="Arial"/>
          <w:b/>
        </w:rPr>
        <w:t>1. Podstawa prawna przeprowadzenia kontroli:</w:t>
      </w:r>
    </w:p>
    <w:p w14:paraId="62169CB8" w14:textId="77777777" w:rsidR="002C45FB" w:rsidRPr="00AA5B56" w:rsidRDefault="002C45FB" w:rsidP="006427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44901">
        <w:rPr>
          <w:rFonts w:ascii="Arial" w:hAnsi="Arial" w:cs="Arial"/>
          <w:b/>
        </w:rPr>
        <w:t>- art. 25 ust. 1</w:t>
      </w:r>
      <w:r w:rsidRPr="00AA5B56">
        <w:rPr>
          <w:rFonts w:ascii="Arial" w:hAnsi="Arial" w:cs="Arial"/>
          <w:bCs/>
        </w:rPr>
        <w:t xml:space="preserve"> o zasadach realizacji zadań finansowanych ze środków europejskich</w:t>
      </w:r>
    </w:p>
    <w:p w14:paraId="188729FE" w14:textId="77777777" w:rsidR="002C45FB" w:rsidRPr="00AA5B56" w:rsidRDefault="002C45FB" w:rsidP="006427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w perspektywie finansowej 2021–2027 z dnia 28 kwietnia 2022 r. (Dz. U. 2022 poz. 1079 z późn. zm.);</w:t>
      </w:r>
    </w:p>
    <w:p w14:paraId="6232CDDB" w14:textId="4E402026" w:rsidR="002C45FB" w:rsidRPr="00AA5B56" w:rsidRDefault="002C45FB" w:rsidP="0064274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44901">
        <w:rPr>
          <w:rFonts w:ascii="Arial" w:hAnsi="Arial" w:cs="Arial"/>
          <w:b/>
        </w:rPr>
        <w:t>- §</w:t>
      </w:r>
      <w:r w:rsidR="00E87A90">
        <w:rPr>
          <w:rFonts w:ascii="Arial" w:hAnsi="Arial" w:cs="Arial"/>
          <w:b/>
        </w:rPr>
        <w:t xml:space="preserve"> ...</w:t>
      </w:r>
      <w:r w:rsidR="00F004BE" w:rsidRPr="00F004BE">
        <w:t xml:space="preserve"> </w:t>
      </w:r>
      <w:r w:rsidR="00F004BE" w:rsidRPr="00F004BE">
        <w:rPr>
          <w:rFonts w:ascii="Arial" w:hAnsi="Arial" w:cs="Arial"/>
          <w:bCs/>
        </w:rPr>
        <w:t>o dofinansowanie projektu grantowego … nr … współfinansowanego z Europejskiego Funduszu Społecznego Plus w ramach Priorytetu 7 Fundusze Europejskie na rozwój lokalny Działanie: …;</w:t>
      </w:r>
    </w:p>
    <w:p w14:paraId="100959B3" w14:textId="4A701454" w:rsidR="00090ED3" w:rsidRPr="00AA5B56" w:rsidRDefault="002C45FB" w:rsidP="00562BC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44901">
        <w:rPr>
          <w:rFonts w:ascii="Arial" w:hAnsi="Arial" w:cs="Arial"/>
          <w:b/>
        </w:rPr>
        <w:t>- § 12</w:t>
      </w:r>
      <w:r w:rsidRPr="00AA5B56">
        <w:rPr>
          <w:rFonts w:ascii="Arial" w:hAnsi="Arial" w:cs="Arial"/>
          <w:bCs/>
        </w:rPr>
        <w:t xml:space="preserve"> Umowy nr </w:t>
      </w:r>
      <w:r w:rsidR="00CC6767" w:rsidRPr="00AA5B56">
        <w:rPr>
          <w:rFonts w:ascii="Arial" w:hAnsi="Arial" w:cs="Arial"/>
          <w:bCs/>
        </w:rPr>
        <w:t>...</w:t>
      </w:r>
      <w:r w:rsidRPr="00AA5B56">
        <w:rPr>
          <w:rFonts w:ascii="Arial" w:hAnsi="Arial" w:cs="Arial"/>
          <w:bCs/>
        </w:rPr>
        <w:t xml:space="preserve"> z dnia</w:t>
      </w:r>
      <w:r w:rsidR="00CC6767" w:rsidRPr="00AA5B56">
        <w:rPr>
          <w:rFonts w:ascii="Arial" w:hAnsi="Arial" w:cs="Arial"/>
          <w:bCs/>
        </w:rPr>
        <w:t xml:space="preserve"> ...</w:t>
      </w:r>
      <w:r w:rsidRPr="00AA5B56">
        <w:rPr>
          <w:rFonts w:ascii="Arial" w:hAnsi="Arial" w:cs="Arial"/>
          <w:bCs/>
        </w:rPr>
        <w:t xml:space="preserve"> o dofinansowanie na realizację projektu objętego grantem współfinansowanego z Europejskiego Funduszu Społecznego Plus w ramach Priorytetu 7 Fundusze Europejskie na rozwój lokalny Działani</w:t>
      </w:r>
      <w:r w:rsidR="00A44901">
        <w:rPr>
          <w:rFonts w:ascii="Arial" w:hAnsi="Arial" w:cs="Arial"/>
          <w:bCs/>
        </w:rPr>
        <w:t xml:space="preserve">e: </w:t>
      </w:r>
      <w:r w:rsidR="00A44901" w:rsidRPr="00A44901">
        <w:rPr>
          <w:rFonts w:ascii="Arial" w:hAnsi="Arial" w:cs="Arial"/>
          <w:b/>
        </w:rPr>
        <w:t>...</w:t>
      </w:r>
      <w:r w:rsidRPr="00AA5B56">
        <w:rPr>
          <w:rFonts w:ascii="Arial" w:hAnsi="Arial" w:cs="Arial"/>
          <w:bCs/>
        </w:rPr>
        <w:t>;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3316"/>
        <w:gridCol w:w="5736"/>
      </w:tblGrid>
      <w:tr w:rsidR="00675EE1" w:rsidRPr="00AA5B56" w14:paraId="652CAC21" w14:textId="77777777" w:rsidTr="00675EE1">
        <w:tc>
          <w:tcPr>
            <w:tcW w:w="3387" w:type="dxa"/>
          </w:tcPr>
          <w:p w14:paraId="7E3B1B33" w14:textId="5CDDD9DC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  <w:b/>
              </w:rPr>
              <w:t>Nazwa jednostki kontrolującej:</w:t>
            </w:r>
          </w:p>
        </w:tc>
        <w:tc>
          <w:tcPr>
            <w:tcW w:w="5950" w:type="dxa"/>
          </w:tcPr>
          <w:p w14:paraId="3C8F6BF0" w14:textId="7ED15C7A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</w:rPr>
              <w:t>Stowarzyszenie  Lokalna Grupa Działania „Vistula-Terra Culmensis-Rozwój przez Tradycję”.</w:t>
            </w:r>
          </w:p>
        </w:tc>
      </w:tr>
      <w:tr w:rsidR="00675EE1" w:rsidRPr="00AA5B56" w14:paraId="77D6D944" w14:textId="77777777" w:rsidTr="00675EE1">
        <w:tc>
          <w:tcPr>
            <w:tcW w:w="3387" w:type="dxa"/>
          </w:tcPr>
          <w:p w14:paraId="7DD454F0" w14:textId="2B417590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Osoby uczestniczące w kontroli ze strony jednostki kontrolującej:</w:t>
            </w:r>
          </w:p>
        </w:tc>
        <w:tc>
          <w:tcPr>
            <w:tcW w:w="5950" w:type="dxa"/>
          </w:tcPr>
          <w:p w14:paraId="052B673B" w14:textId="4262D195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</w:rPr>
              <w:t>I</w:t>
            </w:r>
            <w:r w:rsidR="00590702" w:rsidRPr="00AA5B56">
              <w:rPr>
                <w:rFonts w:ascii="Arial" w:hAnsi="Arial" w:cs="Arial"/>
              </w:rPr>
              <w:t>mię i Nazwisko</w:t>
            </w:r>
            <w:r w:rsidRPr="00AA5B56">
              <w:rPr>
                <w:rFonts w:ascii="Arial" w:hAnsi="Arial" w:cs="Arial"/>
              </w:rPr>
              <w:t xml:space="preserve"> – </w:t>
            </w:r>
            <w:r w:rsidR="00590702" w:rsidRPr="00AA5B56">
              <w:rPr>
                <w:rFonts w:ascii="Arial" w:hAnsi="Arial" w:cs="Arial"/>
              </w:rPr>
              <w:t>Stanowisko-funkcja,</w:t>
            </w:r>
          </w:p>
          <w:p w14:paraId="55CB6B0E" w14:textId="42612BBD" w:rsidR="00905B89" w:rsidRPr="00AA5B56" w:rsidRDefault="00590702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</w:rPr>
              <w:t>Imię i Nazwisko</w:t>
            </w:r>
            <w:r w:rsidR="00675EE1" w:rsidRPr="00AA5B56">
              <w:rPr>
                <w:rFonts w:ascii="Arial" w:hAnsi="Arial" w:cs="Arial"/>
              </w:rPr>
              <w:t xml:space="preserve"> – </w:t>
            </w:r>
            <w:r w:rsidRPr="00AA5B56">
              <w:rPr>
                <w:rFonts w:ascii="Arial" w:hAnsi="Arial" w:cs="Arial"/>
              </w:rPr>
              <w:t>Stanowisko-funkcja,</w:t>
            </w:r>
          </w:p>
        </w:tc>
      </w:tr>
      <w:tr w:rsidR="00675EE1" w:rsidRPr="00AA5B56" w14:paraId="66EE3119" w14:textId="77777777" w:rsidTr="00675EE1">
        <w:tc>
          <w:tcPr>
            <w:tcW w:w="3387" w:type="dxa"/>
          </w:tcPr>
          <w:p w14:paraId="0859F619" w14:textId="19097796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  <w:b/>
              </w:rPr>
              <w:t>Termin kontroli:</w:t>
            </w:r>
          </w:p>
        </w:tc>
        <w:tc>
          <w:tcPr>
            <w:tcW w:w="5950" w:type="dxa"/>
          </w:tcPr>
          <w:p w14:paraId="7E42E23D" w14:textId="333CD922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50FD7B4F" w14:textId="77777777" w:rsidTr="00675EE1">
        <w:tc>
          <w:tcPr>
            <w:tcW w:w="3387" w:type="dxa"/>
          </w:tcPr>
          <w:p w14:paraId="5ADE7E7F" w14:textId="20182993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Rodzaj kontroli</w:t>
            </w:r>
            <w:r w:rsidR="00645BE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950" w:type="dxa"/>
          </w:tcPr>
          <w:p w14:paraId="24A7B5FD" w14:textId="5E95CA07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  <w:r w:rsidRPr="00AA5B56">
              <w:rPr>
                <w:rFonts w:ascii="Arial" w:hAnsi="Arial" w:cs="Arial"/>
              </w:rPr>
              <w:t>PLANOWA</w:t>
            </w:r>
          </w:p>
        </w:tc>
      </w:tr>
      <w:tr w:rsidR="00675EE1" w:rsidRPr="00AA5B56" w14:paraId="458759CD" w14:textId="77777777" w:rsidTr="00675EE1">
        <w:tc>
          <w:tcPr>
            <w:tcW w:w="3387" w:type="dxa"/>
          </w:tcPr>
          <w:p w14:paraId="27705BB8" w14:textId="3551BAA1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Nazwa jednostki kontrolowanej</w:t>
            </w:r>
            <w:r w:rsidR="00CC6767" w:rsidRPr="00AA5B5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950" w:type="dxa"/>
          </w:tcPr>
          <w:p w14:paraId="1C7B6967" w14:textId="4062C3D2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73FA6B88" w14:textId="77777777" w:rsidTr="00675EE1">
        <w:tc>
          <w:tcPr>
            <w:tcW w:w="3387" w:type="dxa"/>
          </w:tcPr>
          <w:p w14:paraId="748CEEF4" w14:textId="1B71818A" w:rsidR="00675EE1" w:rsidRPr="00AA5B56" w:rsidRDefault="00675EE1" w:rsidP="00AA5B56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Adres jednostki kontrolowanej</w:t>
            </w:r>
            <w:r w:rsidR="00CC6767" w:rsidRPr="00AA5B56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950" w:type="dxa"/>
          </w:tcPr>
          <w:p w14:paraId="5DB7EC8B" w14:textId="1D6AA215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06FA3876" w14:textId="77777777" w:rsidTr="00675EE1">
        <w:tc>
          <w:tcPr>
            <w:tcW w:w="3387" w:type="dxa"/>
          </w:tcPr>
          <w:p w14:paraId="229D89F5" w14:textId="5C91243F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Adres miejsca przeprowadzenia czynności kontrolnych:</w:t>
            </w:r>
          </w:p>
        </w:tc>
        <w:tc>
          <w:tcPr>
            <w:tcW w:w="5950" w:type="dxa"/>
          </w:tcPr>
          <w:p w14:paraId="10C23F11" w14:textId="1ED8C145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1ED14245" w14:textId="77777777" w:rsidTr="00675EE1">
        <w:tc>
          <w:tcPr>
            <w:tcW w:w="3387" w:type="dxa"/>
          </w:tcPr>
          <w:p w14:paraId="68FC34D8" w14:textId="7536D7E3" w:rsidR="00675EE1" w:rsidRPr="00AA5B56" w:rsidRDefault="00D72E76" w:rsidP="00AA5B56">
            <w:pPr>
              <w:tabs>
                <w:tab w:val="left" w:pos="900"/>
              </w:tabs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Tytuł</w:t>
            </w:r>
            <w:r w:rsidR="00675EE1" w:rsidRPr="00AA5B56">
              <w:rPr>
                <w:rFonts w:ascii="Arial" w:hAnsi="Arial" w:cs="Arial"/>
                <w:b/>
                <w:bCs/>
              </w:rPr>
              <w:t xml:space="preserve"> i numer kontrolowanego projektu:</w:t>
            </w:r>
          </w:p>
        </w:tc>
        <w:tc>
          <w:tcPr>
            <w:tcW w:w="5950" w:type="dxa"/>
          </w:tcPr>
          <w:p w14:paraId="2E8426CD" w14:textId="7C7B2C09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7AE8FBDA" w14:textId="77777777" w:rsidTr="00675EE1">
        <w:tc>
          <w:tcPr>
            <w:tcW w:w="3387" w:type="dxa"/>
          </w:tcPr>
          <w:p w14:paraId="5CE80298" w14:textId="03FCF933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Numer umowy:</w:t>
            </w:r>
          </w:p>
        </w:tc>
        <w:tc>
          <w:tcPr>
            <w:tcW w:w="5950" w:type="dxa"/>
          </w:tcPr>
          <w:p w14:paraId="4BB85D88" w14:textId="1C554969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675EE1" w:rsidRPr="00AA5B56" w14:paraId="15CBE85D" w14:textId="77777777" w:rsidTr="00675EE1">
        <w:tc>
          <w:tcPr>
            <w:tcW w:w="3387" w:type="dxa"/>
          </w:tcPr>
          <w:p w14:paraId="693B24B6" w14:textId="41253039" w:rsidR="00675EE1" w:rsidRPr="00AA5B56" w:rsidRDefault="00D72E76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</w:rPr>
            </w:pPr>
            <w:r w:rsidRPr="00AA5B56">
              <w:rPr>
                <w:rFonts w:ascii="Arial" w:hAnsi="Arial" w:cs="Arial"/>
                <w:b/>
                <w:bCs/>
              </w:rPr>
              <w:t>Okres</w:t>
            </w:r>
            <w:r w:rsidR="00675EE1" w:rsidRPr="00AA5B56">
              <w:rPr>
                <w:rFonts w:ascii="Arial" w:hAnsi="Arial" w:cs="Arial"/>
                <w:b/>
                <w:bCs/>
              </w:rPr>
              <w:t xml:space="preserve"> realizacji kontrolowanego projektu:</w:t>
            </w:r>
          </w:p>
        </w:tc>
        <w:tc>
          <w:tcPr>
            <w:tcW w:w="5950" w:type="dxa"/>
          </w:tcPr>
          <w:p w14:paraId="1CFC4ABD" w14:textId="0EEE099A" w:rsidR="00675EE1" w:rsidRPr="00AA5B56" w:rsidRDefault="00675EE1" w:rsidP="00AA5B56">
            <w:pPr>
              <w:spacing w:line="276" w:lineRule="auto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420B1F91" w14:textId="77777777" w:rsidR="00AA5B56" w:rsidRPr="00AA5B56" w:rsidRDefault="00AA5B56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</w:rPr>
      </w:pPr>
    </w:p>
    <w:p w14:paraId="42F05A11" w14:textId="0B75D222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</w:rPr>
      </w:pPr>
      <w:r w:rsidRPr="00AA5B56">
        <w:rPr>
          <w:rFonts w:ascii="Arial" w:hAnsi="Arial" w:cs="Arial"/>
          <w:b/>
        </w:rPr>
        <w:t>Zakres kontroli:</w:t>
      </w:r>
    </w:p>
    <w:p w14:paraId="19BC2834" w14:textId="49FC1528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1. </w:t>
      </w:r>
      <w:r w:rsidR="00707630">
        <w:rPr>
          <w:rFonts w:ascii="Arial" w:hAnsi="Arial" w:cs="Arial"/>
          <w:bCs/>
        </w:rPr>
        <w:t>Weryfikacja b</w:t>
      </w:r>
      <w:r w:rsidRPr="00AA5B56">
        <w:rPr>
          <w:rFonts w:ascii="Arial" w:hAnsi="Arial" w:cs="Arial"/>
          <w:bCs/>
        </w:rPr>
        <w:t>iur</w:t>
      </w:r>
      <w:r w:rsidR="00707630">
        <w:rPr>
          <w:rFonts w:ascii="Arial" w:hAnsi="Arial" w:cs="Arial"/>
          <w:bCs/>
        </w:rPr>
        <w:t>a</w:t>
      </w:r>
      <w:r w:rsidRPr="00AA5B56">
        <w:rPr>
          <w:rFonts w:ascii="Arial" w:hAnsi="Arial" w:cs="Arial"/>
          <w:bCs/>
        </w:rPr>
        <w:t xml:space="preserve"> projektu,</w:t>
      </w:r>
    </w:p>
    <w:p w14:paraId="625F0730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2. Zapewnienie właściwej promocji projektu,</w:t>
      </w:r>
    </w:p>
    <w:p w14:paraId="72A3B465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3. Prawidłowość realizacji działań rekrutacyjnych,</w:t>
      </w:r>
    </w:p>
    <w:p w14:paraId="0D4C7F7B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4. Kwalifikowalność uczestników projektu,</w:t>
      </w:r>
    </w:p>
    <w:p w14:paraId="4AC33DAB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5. Prawidłowość miejsca realizacji zadań,</w:t>
      </w:r>
    </w:p>
    <w:p w14:paraId="3F219480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6. Sposób realizacji projektu objętego grantem,</w:t>
      </w:r>
    </w:p>
    <w:p w14:paraId="064AC201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7. Budżet projektu,</w:t>
      </w:r>
    </w:p>
    <w:p w14:paraId="7D01491F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8. Kwalifikowalność osób zaangażowanych w realizację zadań merytorycznych,</w:t>
      </w:r>
    </w:p>
    <w:p w14:paraId="355F2346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9. Kwoty ryczałtowe</w:t>
      </w:r>
    </w:p>
    <w:p w14:paraId="1DD8F565" w14:textId="3D4882C0" w:rsidR="002C45FB" w:rsidRPr="00A44901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  <w:color w:val="auto"/>
        </w:rPr>
      </w:pPr>
      <w:r w:rsidRPr="00A44901">
        <w:rPr>
          <w:rFonts w:ascii="Arial" w:hAnsi="Arial" w:cs="Arial"/>
          <w:bCs/>
          <w:color w:val="auto"/>
        </w:rPr>
        <w:lastRenderedPageBreak/>
        <w:t xml:space="preserve">10. Zgodność </w:t>
      </w:r>
      <w:r w:rsidR="00AD54BB" w:rsidRPr="00A44901">
        <w:rPr>
          <w:rFonts w:ascii="Arial" w:hAnsi="Arial" w:cs="Arial"/>
          <w:bCs/>
          <w:color w:val="auto"/>
        </w:rPr>
        <w:t>realizacji działań ze Standardem klubu … (jeśli dotyczy),</w:t>
      </w:r>
    </w:p>
    <w:p w14:paraId="274AE9AD" w14:textId="7C0E8386" w:rsidR="002C45FB" w:rsidRPr="00A44901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  <w:color w:val="auto"/>
        </w:rPr>
      </w:pPr>
      <w:r w:rsidRPr="00A44901">
        <w:rPr>
          <w:rFonts w:ascii="Arial" w:hAnsi="Arial" w:cs="Arial"/>
          <w:bCs/>
          <w:color w:val="auto"/>
        </w:rPr>
        <w:t>11.</w:t>
      </w:r>
      <w:r w:rsidR="00AD54BB" w:rsidRPr="00A44901">
        <w:rPr>
          <w:rFonts w:ascii="Arial" w:hAnsi="Arial" w:cs="Arial"/>
          <w:bCs/>
          <w:color w:val="auto"/>
        </w:rPr>
        <w:t xml:space="preserve"> Zgodność z kryteriami punktowanymi dla Przedsięwzięcia …, zgodnie z kryteriami oceny i wyboru Grantobiorców w ramach Lokalnej Strategii Rozwoju dla obszaru działania Lokalnej Grupy Działania (LGD) „Vistula-Terra Culmensis- Rozwój przez Tradycję” na lata 2021-2027,</w:t>
      </w:r>
    </w:p>
    <w:p w14:paraId="7FF35E59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12. Zgodność z przepisami prawa,</w:t>
      </w:r>
    </w:p>
    <w:p w14:paraId="367767A1" w14:textId="13F29886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13. Sposób przetwarzania danych osobowych zgodnie z aktualnymi przepisami</w:t>
      </w:r>
    </w:p>
    <w:p w14:paraId="721B848A" w14:textId="23610365" w:rsidR="003B6E96" w:rsidRDefault="002C45FB" w:rsidP="007D02D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o ochronie danych osobowych (RODO).</w:t>
      </w:r>
    </w:p>
    <w:p w14:paraId="3B6A245E" w14:textId="77777777" w:rsidR="007D02D9" w:rsidRPr="007D02D9" w:rsidRDefault="007D02D9" w:rsidP="007D02D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</w:p>
    <w:p w14:paraId="24B8A0D7" w14:textId="146836C2" w:rsidR="003B6E96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left"/>
        <w:rPr>
          <w:rFonts w:ascii="Arial" w:hAnsi="Arial" w:cs="Arial"/>
          <w:b/>
        </w:rPr>
      </w:pPr>
      <w:r w:rsidRPr="00AA5B56">
        <w:rPr>
          <w:rFonts w:ascii="Arial" w:hAnsi="Arial" w:cs="Arial"/>
          <w:b/>
        </w:rPr>
        <w:t>2. Informacje na temat sposobu wyboru dokumentów do kontroli:</w:t>
      </w:r>
    </w:p>
    <w:p w14:paraId="4A41E29F" w14:textId="77777777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Czynności kontrolne przeprowadzono w siedzibie kontrolowanego na próbie dokumentów.</w:t>
      </w:r>
    </w:p>
    <w:p w14:paraId="78C78FF8" w14:textId="53557C1E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>Weryfikacja poszczególnych elementów, dokumentów dobywała się podczas weryfikacji zatwierdzonych wniosków o płatność.</w:t>
      </w:r>
      <w:r w:rsidR="00CC6767" w:rsidRPr="00AA5B56">
        <w:rPr>
          <w:rFonts w:ascii="Arial" w:hAnsi="Arial" w:cs="Arial"/>
          <w:bCs/>
        </w:rPr>
        <w:t xml:space="preserve"> </w:t>
      </w:r>
      <w:r w:rsidRPr="00AA5B56">
        <w:rPr>
          <w:rFonts w:ascii="Arial" w:hAnsi="Arial" w:cs="Arial"/>
          <w:bCs/>
        </w:rPr>
        <w:t>Doboru próby dokumentów dokonano według osądu eksperckiego.</w:t>
      </w:r>
    </w:p>
    <w:p w14:paraId="60D3115C" w14:textId="77777777" w:rsidR="00CC6767" w:rsidRPr="00AA5B56" w:rsidRDefault="00CC6767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</w:p>
    <w:p w14:paraId="597F2E02" w14:textId="6F5667A5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</w:rPr>
      </w:pPr>
      <w:r w:rsidRPr="00AA5B56">
        <w:rPr>
          <w:rFonts w:ascii="Arial" w:hAnsi="Arial" w:cs="Arial"/>
          <w:b/>
        </w:rPr>
        <w:t>Zespół kontrolujący zweryfikował:</w:t>
      </w:r>
    </w:p>
    <w:p w14:paraId="3D342265" w14:textId="7C3F2A70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1. </w:t>
      </w:r>
      <w:r w:rsidR="002C45FB" w:rsidRPr="00AA5B56">
        <w:rPr>
          <w:rFonts w:ascii="Arial" w:hAnsi="Arial" w:cs="Arial"/>
          <w:bCs/>
        </w:rPr>
        <w:t>Biuro projektu - analiza:</w:t>
      </w:r>
      <w:r w:rsidR="0097434A">
        <w:rPr>
          <w:rFonts w:ascii="Arial" w:hAnsi="Arial" w:cs="Arial"/>
          <w:bCs/>
        </w:rPr>
        <w:t xml:space="preserve"> ...</w:t>
      </w:r>
    </w:p>
    <w:p w14:paraId="0138B990" w14:textId="4504004E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2. </w:t>
      </w:r>
      <w:r w:rsidR="002C45FB" w:rsidRPr="00AA5B56">
        <w:rPr>
          <w:rFonts w:ascii="Arial" w:hAnsi="Arial" w:cs="Arial"/>
          <w:bCs/>
        </w:rPr>
        <w:t>Działania promocyjne - analiza:</w:t>
      </w:r>
      <w:r w:rsidR="0097434A">
        <w:rPr>
          <w:rFonts w:ascii="Arial" w:hAnsi="Arial" w:cs="Arial"/>
          <w:bCs/>
        </w:rPr>
        <w:t xml:space="preserve"> ...</w:t>
      </w:r>
    </w:p>
    <w:p w14:paraId="0D5C64DA" w14:textId="41EE9282" w:rsidR="002C45FB" w:rsidRPr="00AA5B56" w:rsidRDefault="001C649D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3. </w:t>
      </w:r>
      <w:r w:rsidR="002C45FB" w:rsidRPr="00AA5B56">
        <w:rPr>
          <w:rFonts w:ascii="Arial" w:hAnsi="Arial" w:cs="Arial"/>
          <w:bCs/>
        </w:rPr>
        <w:t>Prawidłowość realizacji działań rekrutacyjnych – analiza:</w:t>
      </w:r>
      <w:r w:rsidR="0097434A">
        <w:rPr>
          <w:rFonts w:ascii="Arial" w:hAnsi="Arial" w:cs="Arial"/>
          <w:bCs/>
        </w:rPr>
        <w:t xml:space="preserve"> ...</w:t>
      </w:r>
    </w:p>
    <w:p w14:paraId="47AD610F" w14:textId="73358733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4. </w:t>
      </w:r>
      <w:r w:rsidR="002C45FB" w:rsidRPr="00AA5B56">
        <w:rPr>
          <w:rFonts w:ascii="Arial" w:hAnsi="Arial" w:cs="Arial"/>
          <w:bCs/>
        </w:rPr>
        <w:t>Kwalifikowalność ... uczestników projektu - analiza:</w:t>
      </w:r>
      <w:r w:rsidR="0097434A">
        <w:rPr>
          <w:rFonts w:ascii="Arial" w:hAnsi="Arial" w:cs="Arial"/>
          <w:bCs/>
        </w:rPr>
        <w:t xml:space="preserve"> ...</w:t>
      </w:r>
    </w:p>
    <w:p w14:paraId="654A65A2" w14:textId="53C60B17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5. </w:t>
      </w:r>
      <w:r w:rsidR="002C45FB" w:rsidRPr="00AA5B56">
        <w:rPr>
          <w:rFonts w:ascii="Arial" w:hAnsi="Arial" w:cs="Arial"/>
          <w:bCs/>
        </w:rPr>
        <w:t>Prawidłowość miejsca realizacji zadań – analiza:</w:t>
      </w:r>
      <w:r w:rsidR="0097434A">
        <w:rPr>
          <w:rFonts w:ascii="Arial" w:hAnsi="Arial" w:cs="Arial"/>
          <w:bCs/>
        </w:rPr>
        <w:t xml:space="preserve"> ...</w:t>
      </w:r>
    </w:p>
    <w:p w14:paraId="3FAF122C" w14:textId="6EF48617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6. </w:t>
      </w:r>
      <w:r w:rsidR="002C45FB" w:rsidRPr="00AA5B56">
        <w:rPr>
          <w:rFonts w:ascii="Arial" w:hAnsi="Arial" w:cs="Arial"/>
          <w:bCs/>
        </w:rPr>
        <w:t>Sposób realizacji projektu objętego grantem – analiza:</w:t>
      </w:r>
      <w:r w:rsidR="0097434A">
        <w:rPr>
          <w:rFonts w:ascii="Arial" w:hAnsi="Arial" w:cs="Arial"/>
          <w:bCs/>
        </w:rPr>
        <w:t xml:space="preserve"> ...</w:t>
      </w:r>
    </w:p>
    <w:p w14:paraId="6C6C4C80" w14:textId="5F576F2E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7. </w:t>
      </w:r>
      <w:r w:rsidR="002C45FB" w:rsidRPr="00AA5B56">
        <w:rPr>
          <w:rFonts w:ascii="Arial" w:hAnsi="Arial" w:cs="Arial"/>
          <w:bCs/>
        </w:rPr>
        <w:t>Budżet projektu – analiza:</w:t>
      </w:r>
      <w:r w:rsidR="0097434A">
        <w:rPr>
          <w:rFonts w:ascii="Arial" w:hAnsi="Arial" w:cs="Arial"/>
          <w:bCs/>
        </w:rPr>
        <w:t xml:space="preserve"> ...</w:t>
      </w:r>
    </w:p>
    <w:p w14:paraId="21020AC8" w14:textId="3FAA7779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8. </w:t>
      </w:r>
      <w:r w:rsidR="002C45FB" w:rsidRPr="00AA5B56">
        <w:rPr>
          <w:rFonts w:ascii="Arial" w:hAnsi="Arial" w:cs="Arial"/>
          <w:bCs/>
        </w:rPr>
        <w:t>Kwalifikowalność osób zaangażowanych w realizację zadań merytorycznych:</w:t>
      </w:r>
      <w:r w:rsidR="0097434A">
        <w:rPr>
          <w:rFonts w:ascii="Arial" w:hAnsi="Arial" w:cs="Arial"/>
          <w:bCs/>
        </w:rPr>
        <w:t xml:space="preserve"> ...</w:t>
      </w:r>
    </w:p>
    <w:p w14:paraId="31D9CE3C" w14:textId="16BF39AE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9. </w:t>
      </w:r>
      <w:r w:rsidR="002C45FB" w:rsidRPr="00AA5B56">
        <w:rPr>
          <w:rFonts w:ascii="Arial" w:hAnsi="Arial" w:cs="Arial"/>
          <w:bCs/>
        </w:rPr>
        <w:t>Kwoty ryczałtowe – analiza:</w:t>
      </w:r>
      <w:r w:rsidR="0097434A">
        <w:rPr>
          <w:rFonts w:ascii="Arial" w:hAnsi="Arial" w:cs="Arial"/>
          <w:bCs/>
        </w:rPr>
        <w:t xml:space="preserve"> ...</w:t>
      </w:r>
    </w:p>
    <w:p w14:paraId="502529CC" w14:textId="3DC65415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10. </w:t>
      </w:r>
      <w:r w:rsidR="002C45FB" w:rsidRPr="00AA5B56">
        <w:rPr>
          <w:rFonts w:ascii="Arial" w:hAnsi="Arial" w:cs="Arial"/>
          <w:bCs/>
        </w:rPr>
        <w:t>Zgodność realizacji działań ze Standardem klubu seniora – analiza:</w:t>
      </w:r>
      <w:r w:rsidR="0097434A">
        <w:rPr>
          <w:rFonts w:ascii="Arial" w:hAnsi="Arial" w:cs="Arial"/>
          <w:bCs/>
        </w:rPr>
        <w:t xml:space="preserve"> ...</w:t>
      </w:r>
    </w:p>
    <w:p w14:paraId="39580174" w14:textId="6452410F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11. </w:t>
      </w:r>
      <w:r w:rsidR="002C45FB" w:rsidRPr="00AA5B56">
        <w:rPr>
          <w:rFonts w:ascii="Arial" w:hAnsi="Arial" w:cs="Arial"/>
          <w:bCs/>
        </w:rPr>
        <w:t>Analiza spełnienia warunków ocenianych w ramach kryteriów punktowych: analiza</w:t>
      </w:r>
      <w:r w:rsidR="00CC6767" w:rsidRPr="00AA5B56">
        <w:rPr>
          <w:rFonts w:ascii="Arial" w:hAnsi="Arial" w:cs="Arial"/>
          <w:bCs/>
        </w:rPr>
        <w:t xml:space="preserve"> </w:t>
      </w:r>
      <w:r w:rsidR="002C45FB" w:rsidRPr="00AA5B56">
        <w:rPr>
          <w:rFonts w:ascii="Arial" w:hAnsi="Arial" w:cs="Arial"/>
          <w:bCs/>
        </w:rPr>
        <w:t>w oparciu o:</w:t>
      </w:r>
      <w:r w:rsidR="0097434A">
        <w:rPr>
          <w:rFonts w:ascii="Arial" w:hAnsi="Arial" w:cs="Arial"/>
          <w:bCs/>
        </w:rPr>
        <w:t xml:space="preserve"> ...</w:t>
      </w:r>
    </w:p>
    <w:p w14:paraId="05F6DABB" w14:textId="0DCA550A" w:rsidR="002C45FB" w:rsidRPr="00AA5B56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12. </w:t>
      </w:r>
      <w:r w:rsidR="002C45FB" w:rsidRPr="00AA5B56">
        <w:rPr>
          <w:rFonts w:ascii="Arial" w:hAnsi="Arial" w:cs="Arial"/>
          <w:bCs/>
        </w:rPr>
        <w:t>Zgodność z przepisami prawa – analiza:</w:t>
      </w:r>
      <w:r w:rsidR="0097434A">
        <w:rPr>
          <w:rFonts w:ascii="Arial" w:hAnsi="Arial" w:cs="Arial"/>
          <w:bCs/>
        </w:rPr>
        <w:t xml:space="preserve"> ...</w:t>
      </w:r>
    </w:p>
    <w:p w14:paraId="20C8851E" w14:textId="64C8BC0D" w:rsidR="0097434A" w:rsidRDefault="001C649D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  <w:r w:rsidRPr="00AA5B56">
        <w:rPr>
          <w:rFonts w:ascii="Arial" w:hAnsi="Arial" w:cs="Arial"/>
          <w:bCs/>
        </w:rPr>
        <w:t xml:space="preserve">13. </w:t>
      </w:r>
      <w:r w:rsidR="002C45FB" w:rsidRPr="00AA5B56">
        <w:rPr>
          <w:rFonts w:ascii="Arial" w:hAnsi="Arial" w:cs="Arial"/>
          <w:bCs/>
        </w:rPr>
        <w:t>RODO: poprawność przetwarzania danych osobowych – analiza:</w:t>
      </w:r>
      <w:r w:rsidR="0097434A">
        <w:rPr>
          <w:rFonts w:ascii="Arial" w:hAnsi="Arial" w:cs="Arial"/>
          <w:bCs/>
        </w:rPr>
        <w:t xml:space="preserve"> ...</w:t>
      </w:r>
    </w:p>
    <w:p w14:paraId="3FCF5D52" w14:textId="77777777" w:rsidR="0097434A" w:rsidRPr="00AA5B56" w:rsidRDefault="0097434A" w:rsidP="0097434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Cs/>
        </w:rPr>
      </w:pPr>
    </w:p>
    <w:p w14:paraId="74DB059B" w14:textId="0C565812" w:rsidR="002C45FB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</w:rPr>
      </w:pPr>
      <w:r w:rsidRPr="00AA5B56">
        <w:rPr>
          <w:rFonts w:ascii="Arial" w:hAnsi="Arial" w:cs="Arial"/>
          <w:b/>
        </w:rPr>
        <w:t>3. Kategorie oceny projektu:</w:t>
      </w:r>
    </w:p>
    <w:p w14:paraId="4F360276" w14:textId="1E6EF70B" w:rsidR="003B6E96" w:rsidRPr="00AA5B56" w:rsidRDefault="002C45FB" w:rsidP="00AA5B56">
      <w:pPr>
        <w:spacing w:after="0" w:line="276" w:lineRule="auto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Kategoria nr 1</w:t>
      </w:r>
      <w:r w:rsidRPr="00AA5B56">
        <w:rPr>
          <w:rFonts w:ascii="Arial" w:hAnsi="Arial" w:cs="Arial"/>
          <w:color w:val="auto"/>
        </w:rPr>
        <w:t xml:space="preserve"> – projekt jest realizowany prawidłowo ewentualnie potrzebne są niewielkie usprawnienia,</w:t>
      </w:r>
    </w:p>
    <w:p w14:paraId="6609464D" w14:textId="63077F65" w:rsidR="003B6E96" w:rsidRPr="00AA5B56" w:rsidRDefault="002C45FB" w:rsidP="00AA5B56">
      <w:pPr>
        <w:spacing w:after="0" w:line="276" w:lineRule="auto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Kategoria nr 2</w:t>
      </w:r>
      <w:r w:rsidRPr="00AA5B56">
        <w:rPr>
          <w:rFonts w:ascii="Arial" w:hAnsi="Arial" w:cs="Arial"/>
          <w:color w:val="auto"/>
        </w:rPr>
        <w:t xml:space="preserve"> – projekt jest realizowany co do zasady w sposób poprawny, ale występują uchybienia i potrzebne są usprawnienia,</w:t>
      </w:r>
    </w:p>
    <w:p w14:paraId="54A34491" w14:textId="491B4A9C" w:rsidR="002C45FB" w:rsidRPr="00AA5B56" w:rsidRDefault="002C45FB" w:rsidP="00AA5B56">
      <w:pPr>
        <w:spacing w:after="0" w:line="276" w:lineRule="auto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Kategoria nr 3</w:t>
      </w:r>
      <w:r w:rsidRPr="00AA5B56">
        <w:rPr>
          <w:rFonts w:ascii="Arial" w:hAnsi="Arial" w:cs="Arial"/>
          <w:color w:val="auto"/>
        </w:rPr>
        <w:t xml:space="preserve"> – projekt jest realizowany tylko częściowo poprawnie, występują istotne uchybienia (w tym skutkujące wydatkami niekwalifikowanymi), potrzebne są znaczne usprawnienia/wdrożenie planu naprawczego</w:t>
      </w:r>
      <w:r w:rsidR="001C649D" w:rsidRPr="00AA5B56">
        <w:rPr>
          <w:rFonts w:ascii="Arial" w:hAnsi="Arial" w:cs="Arial"/>
          <w:color w:val="auto"/>
        </w:rPr>
        <w:t>,</w:t>
      </w:r>
    </w:p>
    <w:p w14:paraId="2B3B82EA" w14:textId="3E822F65" w:rsidR="00AA5B56" w:rsidRDefault="002C45FB" w:rsidP="007D02D9">
      <w:pPr>
        <w:spacing w:after="0" w:line="276" w:lineRule="auto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Kategoria nr 4</w:t>
      </w:r>
      <w:r w:rsidRPr="00AA5B56">
        <w:rPr>
          <w:rFonts w:ascii="Arial" w:hAnsi="Arial" w:cs="Arial"/>
          <w:color w:val="auto"/>
        </w:rPr>
        <w:t xml:space="preserve"> – projekt jest realizowany nieprawidłowo, co powoduje konieczność nałożenia sankcji wynikających z umowy lub rozwiązania umowy o dofinansowanie projektu</w:t>
      </w:r>
      <w:r w:rsidR="001C649D" w:rsidRPr="00AA5B56">
        <w:rPr>
          <w:rFonts w:ascii="Arial" w:hAnsi="Arial" w:cs="Arial"/>
          <w:color w:val="auto"/>
        </w:rPr>
        <w:t>,</w:t>
      </w:r>
    </w:p>
    <w:p w14:paraId="53096AF3" w14:textId="77777777" w:rsidR="007D02D9" w:rsidRPr="00AA5B56" w:rsidRDefault="007D02D9" w:rsidP="007D02D9">
      <w:pPr>
        <w:spacing w:after="0" w:line="276" w:lineRule="auto"/>
        <w:jc w:val="left"/>
        <w:rPr>
          <w:rFonts w:ascii="Arial" w:hAnsi="Arial" w:cs="Arial"/>
          <w:color w:val="auto"/>
        </w:rPr>
      </w:pPr>
    </w:p>
    <w:p w14:paraId="25F6FADF" w14:textId="2E569168" w:rsidR="003B6E96" w:rsidRPr="00AA5B56" w:rsidRDefault="002C45FB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hAnsi="Arial" w:cs="Arial"/>
          <w:b/>
          <w:color w:val="auto"/>
        </w:rPr>
      </w:pPr>
      <w:r w:rsidRPr="00AA5B56">
        <w:rPr>
          <w:rFonts w:ascii="Arial" w:hAnsi="Arial" w:cs="Arial"/>
          <w:b/>
          <w:color w:val="auto"/>
        </w:rPr>
        <w:t>4. Podsumowanie wyników kontroli:</w:t>
      </w:r>
    </w:p>
    <w:tbl>
      <w:tblPr>
        <w:tblW w:w="919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"/>
        <w:gridCol w:w="5812"/>
        <w:gridCol w:w="2832"/>
      </w:tblGrid>
      <w:tr w:rsidR="002C45FB" w:rsidRPr="00AA5B56" w14:paraId="41AA56A9" w14:textId="77777777" w:rsidTr="001C649D">
        <w:tc>
          <w:tcPr>
            <w:tcW w:w="552" w:type="dxa"/>
          </w:tcPr>
          <w:p w14:paraId="2A316C18" w14:textId="0901F133" w:rsidR="002C45FB" w:rsidRPr="00AA5B56" w:rsidRDefault="002C45FB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Lp.</w:t>
            </w:r>
          </w:p>
        </w:tc>
        <w:tc>
          <w:tcPr>
            <w:tcW w:w="5812" w:type="dxa"/>
          </w:tcPr>
          <w:p w14:paraId="450C9AB4" w14:textId="32763768" w:rsidR="002C45FB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Zakres kontroli:</w:t>
            </w:r>
          </w:p>
        </w:tc>
        <w:tc>
          <w:tcPr>
            <w:tcW w:w="2832" w:type="dxa"/>
          </w:tcPr>
          <w:p w14:paraId="0F97B7E5" w14:textId="4C447A73" w:rsidR="002C45FB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Kategoria oceny:</w:t>
            </w:r>
          </w:p>
          <w:p w14:paraId="4A769120" w14:textId="105FB7A9" w:rsidR="002C45FB" w:rsidRPr="00AA5B56" w:rsidRDefault="002C45FB" w:rsidP="00AA5B56">
            <w:pPr>
              <w:spacing w:after="0" w:line="276" w:lineRule="auto"/>
              <w:jc w:val="left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CC6767" w:rsidRPr="00AA5B56" w14:paraId="691E9F83" w14:textId="77777777" w:rsidTr="001C649D">
        <w:tc>
          <w:tcPr>
            <w:tcW w:w="552" w:type="dxa"/>
          </w:tcPr>
          <w:p w14:paraId="3ECB69A9" w14:textId="13341B9E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1CA15130" w14:textId="3F0669A5" w:rsidR="00CC6767" w:rsidRPr="00AA5B56" w:rsidRDefault="00707630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Weryfikacja b</w:t>
            </w:r>
            <w:r w:rsidR="00CC6767" w:rsidRPr="00AA5B56">
              <w:rPr>
                <w:rFonts w:ascii="Arial" w:hAnsi="Arial" w:cs="Arial"/>
                <w:color w:val="auto"/>
              </w:rPr>
              <w:t>iur</w:t>
            </w:r>
            <w:r>
              <w:rPr>
                <w:rFonts w:ascii="Arial" w:hAnsi="Arial" w:cs="Arial"/>
                <w:color w:val="auto"/>
              </w:rPr>
              <w:t>a</w:t>
            </w:r>
            <w:r w:rsidR="00CC6767" w:rsidRPr="00AA5B56">
              <w:rPr>
                <w:rFonts w:ascii="Arial" w:hAnsi="Arial" w:cs="Arial"/>
                <w:color w:val="auto"/>
              </w:rPr>
              <w:t xml:space="preserve"> projektu.</w:t>
            </w:r>
          </w:p>
        </w:tc>
        <w:tc>
          <w:tcPr>
            <w:tcW w:w="2832" w:type="dxa"/>
          </w:tcPr>
          <w:p w14:paraId="73B45B47" w14:textId="4104E8D2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5BBA9E25" w14:textId="77777777" w:rsidTr="001C649D">
        <w:tc>
          <w:tcPr>
            <w:tcW w:w="552" w:type="dxa"/>
          </w:tcPr>
          <w:p w14:paraId="56DA5402" w14:textId="335D9789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10D5AE64" w14:textId="3B07D84F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Zapewnienie właściwej promocji projektu.</w:t>
            </w:r>
          </w:p>
        </w:tc>
        <w:tc>
          <w:tcPr>
            <w:tcW w:w="2832" w:type="dxa"/>
          </w:tcPr>
          <w:p w14:paraId="708FE7C0" w14:textId="42826F72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19BDC849" w14:textId="77777777" w:rsidTr="001C649D">
        <w:tc>
          <w:tcPr>
            <w:tcW w:w="552" w:type="dxa"/>
          </w:tcPr>
          <w:p w14:paraId="2151D2C7" w14:textId="6BDBCB26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5B0FCDE5" w14:textId="32781D93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Prawidłowość realizacji działań rekrutacyjnych.</w:t>
            </w:r>
          </w:p>
        </w:tc>
        <w:tc>
          <w:tcPr>
            <w:tcW w:w="2832" w:type="dxa"/>
          </w:tcPr>
          <w:p w14:paraId="085AAD7A" w14:textId="6DA2FE99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51809EA0" w14:textId="77777777" w:rsidTr="001C649D">
        <w:tc>
          <w:tcPr>
            <w:tcW w:w="552" w:type="dxa"/>
          </w:tcPr>
          <w:p w14:paraId="20B95D62" w14:textId="3B6C0D99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0240294F" w14:textId="1FA3A0E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Kwalifikowalność uczestników projektu</w:t>
            </w:r>
          </w:p>
        </w:tc>
        <w:tc>
          <w:tcPr>
            <w:tcW w:w="2832" w:type="dxa"/>
          </w:tcPr>
          <w:p w14:paraId="727D71B8" w14:textId="353CE412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0C1C4EF0" w14:textId="77777777" w:rsidTr="001C649D">
        <w:tc>
          <w:tcPr>
            <w:tcW w:w="552" w:type="dxa"/>
          </w:tcPr>
          <w:p w14:paraId="4E523791" w14:textId="2ADB27FC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432A8E8A" w14:textId="056AEC79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Prawidłowość miejsca realizacji zadań.</w:t>
            </w:r>
          </w:p>
        </w:tc>
        <w:tc>
          <w:tcPr>
            <w:tcW w:w="2832" w:type="dxa"/>
          </w:tcPr>
          <w:p w14:paraId="52AB2E4E" w14:textId="76827FEF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4F1C8A21" w14:textId="77777777" w:rsidTr="001C649D">
        <w:tc>
          <w:tcPr>
            <w:tcW w:w="552" w:type="dxa"/>
          </w:tcPr>
          <w:p w14:paraId="350D168B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5226A5AA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Sposób realizacji projektu objętego grantem.</w:t>
            </w:r>
          </w:p>
        </w:tc>
        <w:tc>
          <w:tcPr>
            <w:tcW w:w="2832" w:type="dxa"/>
          </w:tcPr>
          <w:p w14:paraId="2FAE5C6D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6416EEE5" w14:textId="77777777" w:rsidTr="001C649D">
        <w:tc>
          <w:tcPr>
            <w:tcW w:w="552" w:type="dxa"/>
          </w:tcPr>
          <w:p w14:paraId="14EBE73D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3912BB12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Budżet projektu.</w:t>
            </w:r>
          </w:p>
        </w:tc>
        <w:tc>
          <w:tcPr>
            <w:tcW w:w="2832" w:type="dxa"/>
          </w:tcPr>
          <w:p w14:paraId="1E9F65F3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704BAA90" w14:textId="77777777" w:rsidTr="001C649D">
        <w:tc>
          <w:tcPr>
            <w:tcW w:w="552" w:type="dxa"/>
          </w:tcPr>
          <w:p w14:paraId="5ED7BC4E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155FD282" w14:textId="7CA76C1F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Kwalifikowalność osób zaangażowanych w realizację zadań merytorycznych.</w:t>
            </w:r>
          </w:p>
        </w:tc>
        <w:tc>
          <w:tcPr>
            <w:tcW w:w="2832" w:type="dxa"/>
          </w:tcPr>
          <w:p w14:paraId="181B745C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20E2251D" w14:textId="77777777" w:rsidTr="001C649D">
        <w:tc>
          <w:tcPr>
            <w:tcW w:w="552" w:type="dxa"/>
          </w:tcPr>
          <w:p w14:paraId="21DB388C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72150B6D" w14:textId="288B2216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Kwoty ryczałtowe.</w:t>
            </w:r>
          </w:p>
        </w:tc>
        <w:tc>
          <w:tcPr>
            <w:tcW w:w="2832" w:type="dxa"/>
          </w:tcPr>
          <w:p w14:paraId="2C645A1F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76793FE2" w14:textId="77777777" w:rsidTr="001C649D">
        <w:tc>
          <w:tcPr>
            <w:tcW w:w="552" w:type="dxa"/>
          </w:tcPr>
          <w:p w14:paraId="1EB698D0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5E111DC8" w14:textId="7F89054A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 xml:space="preserve">Zgodność realizacji działań ze Standardem klubu </w:t>
            </w:r>
            <w:r w:rsidR="00AD54BB">
              <w:rPr>
                <w:rFonts w:ascii="Arial" w:hAnsi="Arial" w:cs="Arial"/>
                <w:color w:val="auto"/>
              </w:rPr>
              <w:t>... (jeśli dotyczy).</w:t>
            </w:r>
          </w:p>
        </w:tc>
        <w:tc>
          <w:tcPr>
            <w:tcW w:w="2832" w:type="dxa"/>
          </w:tcPr>
          <w:p w14:paraId="51B060AA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5040CA0E" w14:textId="77777777" w:rsidTr="001C649D">
        <w:tc>
          <w:tcPr>
            <w:tcW w:w="552" w:type="dxa"/>
          </w:tcPr>
          <w:p w14:paraId="2494B10C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7758DB38" w14:textId="4DDD3EF2" w:rsidR="00CC6767" w:rsidRPr="00AA5B56" w:rsidRDefault="00C24E6C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C24E6C">
              <w:rPr>
                <w:rFonts w:ascii="Arial" w:hAnsi="Arial" w:cs="Arial"/>
                <w:color w:val="auto"/>
              </w:rPr>
              <w:t>Zgodność z kryteriami punktowanymi dla Przedsięwzięcia …, zgodnie z kryteriami oceny i wyboru Grantobiorców w ramach Lokalnej Strategii Rozwoju dla obszaru działania Lokalnej Grupy Działania (LGD) „Vistula-Terra Culmensis- Rozwój przez Tradycję” na lata 2021-2027</w:t>
            </w:r>
            <w:r>
              <w:rPr>
                <w:rFonts w:ascii="Arial" w:hAnsi="Arial" w:cs="Arial"/>
                <w:color w:val="auto"/>
              </w:rPr>
              <w:t>.</w:t>
            </w:r>
          </w:p>
        </w:tc>
        <w:tc>
          <w:tcPr>
            <w:tcW w:w="2832" w:type="dxa"/>
          </w:tcPr>
          <w:p w14:paraId="26DEE696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49ECB58A" w14:textId="77777777" w:rsidTr="001C649D">
        <w:tc>
          <w:tcPr>
            <w:tcW w:w="552" w:type="dxa"/>
          </w:tcPr>
          <w:p w14:paraId="60945273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352BFE0A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Zgodność z przepisami prawa.</w:t>
            </w:r>
          </w:p>
        </w:tc>
        <w:tc>
          <w:tcPr>
            <w:tcW w:w="2832" w:type="dxa"/>
          </w:tcPr>
          <w:p w14:paraId="73BD8D90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CC6767" w:rsidRPr="00AA5B56" w14:paraId="4E174D96" w14:textId="77777777" w:rsidTr="001C649D">
        <w:trPr>
          <w:trHeight w:val="56"/>
        </w:trPr>
        <w:tc>
          <w:tcPr>
            <w:tcW w:w="552" w:type="dxa"/>
          </w:tcPr>
          <w:p w14:paraId="18FD3C16" w14:textId="77777777" w:rsidR="00CC6767" w:rsidRPr="00AA5B56" w:rsidRDefault="00CC6767" w:rsidP="00AA5B56">
            <w:pPr>
              <w:numPr>
                <w:ilvl w:val="0"/>
                <w:numId w:val="3"/>
              </w:num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5812" w:type="dxa"/>
          </w:tcPr>
          <w:p w14:paraId="45F6E05F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Sposób przetwarzania danych osobowych zgodnie z aktualnymi przepisami o ochronie danych osobowych (RODO).</w:t>
            </w:r>
          </w:p>
        </w:tc>
        <w:tc>
          <w:tcPr>
            <w:tcW w:w="2832" w:type="dxa"/>
          </w:tcPr>
          <w:p w14:paraId="2B0A882F" w14:textId="77777777" w:rsidR="00CC6767" w:rsidRPr="00AA5B56" w:rsidRDefault="00CC6767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</w:tbl>
    <w:p w14:paraId="3330D3F3" w14:textId="77777777" w:rsidR="00CC6767" w:rsidRPr="00AA5B56" w:rsidRDefault="00CC6767" w:rsidP="00AA5B56">
      <w:pPr>
        <w:spacing w:after="0" w:line="276" w:lineRule="auto"/>
        <w:ind w:left="0" w:firstLine="0"/>
        <w:jc w:val="left"/>
        <w:rPr>
          <w:rFonts w:ascii="Arial" w:hAnsi="Arial" w:cs="Arial"/>
          <w:color w:val="auto"/>
        </w:rPr>
      </w:pPr>
    </w:p>
    <w:p w14:paraId="53FDC4D1" w14:textId="6B88B329" w:rsidR="00090ED3" w:rsidRDefault="002C45FB" w:rsidP="007D02D9">
      <w:pPr>
        <w:spacing w:after="0" w:line="276" w:lineRule="auto"/>
        <w:ind w:left="0" w:firstLine="0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color w:val="auto"/>
        </w:rPr>
        <w:t>Całościowa ocena realizacji projektu: ..</w:t>
      </w:r>
      <w:r w:rsidR="00414459">
        <w:rPr>
          <w:rFonts w:ascii="Arial" w:hAnsi="Arial" w:cs="Arial"/>
          <w:color w:val="auto"/>
        </w:rPr>
        <w:t>.</w:t>
      </w:r>
    </w:p>
    <w:p w14:paraId="0B755361" w14:textId="77777777" w:rsidR="007D02D9" w:rsidRPr="00AA5B56" w:rsidRDefault="007D02D9" w:rsidP="007D02D9">
      <w:pPr>
        <w:spacing w:after="0" w:line="276" w:lineRule="auto"/>
        <w:ind w:left="0" w:firstLine="0"/>
        <w:jc w:val="left"/>
        <w:rPr>
          <w:rFonts w:ascii="Arial" w:hAnsi="Arial" w:cs="Arial"/>
          <w:color w:val="auto"/>
        </w:rPr>
      </w:pPr>
    </w:p>
    <w:p w14:paraId="4C7E8F2C" w14:textId="3CD151BB" w:rsidR="003B6E96" w:rsidRPr="00AA5B56" w:rsidRDefault="002C45FB" w:rsidP="00AA5B56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5. Ustalenia kontroli:</w:t>
      </w:r>
    </w:p>
    <w:tbl>
      <w:tblPr>
        <w:tblW w:w="919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"/>
        <w:gridCol w:w="5812"/>
        <w:gridCol w:w="2832"/>
      </w:tblGrid>
      <w:tr w:rsidR="001C649D" w:rsidRPr="00AA5B56" w14:paraId="2782F33D" w14:textId="77777777" w:rsidTr="001C649D">
        <w:tc>
          <w:tcPr>
            <w:tcW w:w="552" w:type="dxa"/>
          </w:tcPr>
          <w:p w14:paraId="1DF32563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Lp.</w:t>
            </w:r>
          </w:p>
        </w:tc>
        <w:tc>
          <w:tcPr>
            <w:tcW w:w="5812" w:type="dxa"/>
          </w:tcPr>
          <w:p w14:paraId="13EE1651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Zakres kontroli:</w:t>
            </w:r>
          </w:p>
        </w:tc>
        <w:tc>
          <w:tcPr>
            <w:tcW w:w="2832" w:type="dxa"/>
          </w:tcPr>
          <w:p w14:paraId="2FDAE29D" w14:textId="3ADD539A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Ustalenia:</w:t>
            </w:r>
          </w:p>
          <w:p w14:paraId="7B347BEB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  <w:tr w:rsidR="001C649D" w:rsidRPr="00AA5B56" w14:paraId="5105DF12" w14:textId="77777777" w:rsidTr="001C649D">
        <w:tc>
          <w:tcPr>
            <w:tcW w:w="552" w:type="dxa"/>
          </w:tcPr>
          <w:p w14:paraId="65BA3137" w14:textId="4C7DC502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1.</w:t>
            </w:r>
          </w:p>
        </w:tc>
        <w:tc>
          <w:tcPr>
            <w:tcW w:w="5812" w:type="dxa"/>
          </w:tcPr>
          <w:p w14:paraId="32FF04D1" w14:textId="029E76BC" w:rsidR="001C649D" w:rsidRPr="00AA5B56" w:rsidRDefault="00707630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Weryfikacja b</w:t>
            </w:r>
            <w:r w:rsidR="001C649D" w:rsidRPr="00AA5B56">
              <w:rPr>
                <w:rFonts w:ascii="Arial" w:hAnsi="Arial" w:cs="Arial"/>
                <w:color w:val="auto"/>
              </w:rPr>
              <w:t>iur</w:t>
            </w:r>
            <w:r>
              <w:rPr>
                <w:rFonts w:ascii="Arial" w:hAnsi="Arial" w:cs="Arial"/>
                <w:color w:val="auto"/>
              </w:rPr>
              <w:t>a</w:t>
            </w:r>
            <w:r w:rsidR="001C649D" w:rsidRPr="00AA5B56">
              <w:rPr>
                <w:rFonts w:ascii="Arial" w:hAnsi="Arial" w:cs="Arial"/>
                <w:color w:val="auto"/>
              </w:rPr>
              <w:t xml:space="preserve"> projektu.</w:t>
            </w:r>
          </w:p>
        </w:tc>
        <w:tc>
          <w:tcPr>
            <w:tcW w:w="2832" w:type="dxa"/>
          </w:tcPr>
          <w:p w14:paraId="7C6886BC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455882B5" w14:textId="77777777" w:rsidTr="001C649D">
        <w:tc>
          <w:tcPr>
            <w:tcW w:w="552" w:type="dxa"/>
          </w:tcPr>
          <w:p w14:paraId="694B8A48" w14:textId="437A9857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2.</w:t>
            </w:r>
          </w:p>
        </w:tc>
        <w:tc>
          <w:tcPr>
            <w:tcW w:w="5812" w:type="dxa"/>
          </w:tcPr>
          <w:p w14:paraId="1204D6B5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Zapewnienie właściwej promocji projektu.</w:t>
            </w:r>
          </w:p>
        </w:tc>
        <w:tc>
          <w:tcPr>
            <w:tcW w:w="2832" w:type="dxa"/>
          </w:tcPr>
          <w:p w14:paraId="5EAD9C78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17BDB056" w14:textId="77777777" w:rsidTr="001C649D">
        <w:tc>
          <w:tcPr>
            <w:tcW w:w="552" w:type="dxa"/>
          </w:tcPr>
          <w:p w14:paraId="6F9B2ECC" w14:textId="2C2A42AE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3.</w:t>
            </w:r>
          </w:p>
        </w:tc>
        <w:tc>
          <w:tcPr>
            <w:tcW w:w="5812" w:type="dxa"/>
          </w:tcPr>
          <w:p w14:paraId="2F5F282B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Prawidłowość realizacji działań rekrutacyjnych.</w:t>
            </w:r>
          </w:p>
        </w:tc>
        <w:tc>
          <w:tcPr>
            <w:tcW w:w="2832" w:type="dxa"/>
          </w:tcPr>
          <w:p w14:paraId="7094CE5D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5E113C03" w14:textId="77777777" w:rsidTr="001C649D">
        <w:tc>
          <w:tcPr>
            <w:tcW w:w="552" w:type="dxa"/>
          </w:tcPr>
          <w:p w14:paraId="6322921B" w14:textId="5D87EC8C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5812" w:type="dxa"/>
          </w:tcPr>
          <w:p w14:paraId="404BFEDC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Kwalifikowalność uczestników projektu</w:t>
            </w:r>
          </w:p>
        </w:tc>
        <w:tc>
          <w:tcPr>
            <w:tcW w:w="2832" w:type="dxa"/>
          </w:tcPr>
          <w:p w14:paraId="3E7D0AB9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08A6AED1" w14:textId="77777777" w:rsidTr="001C649D">
        <w:tc>
          <w:tcPr>
            <w:tcW w:w="552" w:type="dxa"/>
          </w:tcPr>
          <w:p w14:paraId="56383301" w14:textId="26E414DD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5.</w:t>
            </w:r>
          </w:p>
        </w:tc>
        <w:tc>
          <w:tcPr>
            <w:tcW w:w="5812" w:type="dxa"/>
          </w:tcPr>
          <w:p w14:paraId="45098721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Prawidłowość miejsca realizacji zadań.</w:t>
            </w:r>
          </w:p>
        </w:tc>
        <w:tc>
          <w:tcPr>
            <w:tcW w:w="2832" w:type="dxa"/>
          </w:tcPr>
          <w:p w14:paraId="1991C7B2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5A907BE9" w14:textId="77777777" w:rsidTr="001C649D">
        <w:tc>
          <w:tcPr>
            <w:tcW w:w="552" w:type="dxa"/>
          </w:tcPr>
          <w:p w14:paraId="7D8D2F69" w14:textId="3282365A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6.</w:t>
            </w:r>
          </w:p>
        </w:tc>
        <w:tc>
          <w:tcPr>
            <w:tcW w:w="5812" w:type="dxa"/>
          </w:tcPr>
          <w:p w14:paraId="2C60C4C9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Sposób realizacji projektu objętego grantem.</w:t>
            </w:r>
          </w:p>
        </w:tc>
        <w:tc>
          <w:tcPr>
            <w:tcW w:w="2832" w:type="dxa"/>
          </w:tcPr>
          <w:p w14:paraId="176A0D64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155B47F9" w14:textId="77777777" w:rsidTr="001C649D">
        <w:tc>
          <w:tcPr>
            <w:tcW w:w="552" w:type="dxa"/>
          </w:tcPr>
          <w:p w14:paraId="73EE7787" w14:textId="02F385C8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7.</w:t>
            </w:r>
          </w:p>
        </w:tc>
        <w:tc>
          <w:tcPr>
            <w:tcW w:w="5812" w:type="dxa"/>
          </w:tcPr>
          <w:p w14:paraId="1E6C66BD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Budżet projektu.</w:t>
            </w:r>
          </w:p>
        </w:tc>
        <w:tc>
          <w:tcPr>
            <w:tcW w:w="2832" w:type="dxa"/>
          </w:tcPr>
          <w:p w14:paraId="3FAE1B54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6171646C" w14:textId="77777777" w:rsidTr="001C649D">
        <w:tc>
          <w:tcPr>
            <w:tcW w:w="552" w:type="dxa"/>
          </w:tcPr>
          <w:p w14:paraId="69E4E8DB" w14:textId="24ACD0F5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8.</w:t>
            </w:r>
          </w:p>
        </w:tc>
        <w:tc>
          <w:tcPr>
            <w:tcW w:w="5812" w:type="dxa"/>
          </w:tcPr>
          <w:p w14:paraId="0DC60BC1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Kwalifikowalność osób zaangażowanych w realizację zadań merytorycznych.</w:t>
            </w:r>
          </w:p>
        </w:tc>
        <w:tc>
          <w:tcPr>
            <w:tcW w:w="2832" w:type="dxa"/>
          </w:tcPr>
          <w:p w14:paraId="01BD97B3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15B19BD7" w14:textId="77777777" w:rsidTr="001C649D">
        <w:tc>
          <w:tcPr>
            <w:tcW w:w="552" w:type="dxa"/>
          </w:tcPr>
          <w:p w14:paraId="56267E7E" w14:textId="680D38CE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9.</w:t>
            </w:r>
          </w:p>
        </w:tc>
        <w:tc>
          <w:tcPr>
            <w:tcW w:w="5812" w:type="dxa"/>
          </w:tcPr>
          <w:p w14:paraId="1DCF90E6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Kwoty ryczałtowe.</w:t>
            </w:r>
          </w:p>
        </w:tc>
        <w:tc>
          <w:tcPr>
            <w:tcW w:w="2832" w:type="dxa"/>
          </w:tcPr>
          <w:p w14:paraId="3EF69B53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3580603D" w14:textId="77777777" w:rsidTr="001C649D">
        <w:tc>
          <w:tcPr>
            <w:tcW w:w="552" w:type="dxa"/>
          </w:tcPr>
          <w:p w14:paraId="59B45508" w14:textId="01251D5E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10.</w:t>
            </w:r>
          </w:p>
        </w:tc>
        <w:tc>
          <w:tcPr>
            <w:tcW w:w="5812" w:type="dxa"/>
          </w:tcPr>
          <w:p w14:paraId="762EEA25" w14:textId="61D911B6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 xml:space="preserve">Zgodność realizacji działań ze Standardem klubu </w:t>
            </w:r>
            <w:r w:rsidR="00AD54BB">
              <w:rPr>
                <w:rFonts w:ascii="Arial" w:hAnsi="Arial" w:cs="Arial"/>
                <w:color w:val="auto"/>
              </w:rPr>
              <w:t>..</w:t>
            </w:r>
            <w:r w:rsidRPr="00AA5B56">
              <w:rPr>
                <w:rFonts w:ascii="Arial" w:hAnsi="Arial" w:cs="Arial"/>
                <w:color w:val="auto"/>
              </w:rPr>
              <w:t>.</w:t>
            </w:r>
            <w:r w:rsidR="00AD54BB">
              <w:rPr>
                <w:rFonts w:ascii="Arial" w:hAnsi="Arial" w:cs="Arial"/>
                <w:color w:val="auto"/>
              </w:rPr>
              <w:t xml:space="preserve"> (jeśli dotyczy).</w:t>
            </w:r>
          </w:p>
        </w:tc>
        <w:tc>
          <w:tcPr>
            <w:tcW w:w="2832" w:type="dxa"/>
          </w:tcPr>
          <w:p w14:paraId="00D99045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7141607E" w14:textId="77777777" w:rsidTr="001C649D">
        <w:tc>
          <w:tcPr>
            <w:tcW w:w="552" w:type="dxa"/>
          </w:tcPr>
          <w:p w14:paraId="18F8CE58" w14:textId="1DE37D4B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11.</w:t>
            </w:r>
          </w:p>
        </w:tc>
        <w:tc>
          <w:tcPr>
            <w:tcW w:w="5812" w:type="dxa"/>
          </w:tcPr>
          <w:p w14:paraId="1C10BE2B" w14:textId="0039AB10" w:rsidR="001C649D" w:rsidRPr="00AA5B56" w:rsidRDefault="00C24E6C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C24E6C">
              <w:rPr>
                <w:rFonts w:ascii="Arial" w:hAnsi="Arial" w:cs="Arial"/>
                <w:color w:val="auto"/>
              </w:rPr>
              <w:t>Zgodność z kryteriami punktowanymi dla Przedsięwzięcia …, zgodnie z kryteriami oceny i wyboru Grantobiorców w ramach Lokalnej Strategii Rozwoju dla obszaru działania Lokalnej Grupy Działania (LGD) „Vistula-Terra Culmensis- Rozwój przez Tradycję” na lata 2021-2027</w:t>
            </w:r>
            <w:r>
              <w:rPr>
                <w:rFonts w:ascii="Arial" w:hAnsi="Arial" w:cs="Arial"/>
                <w:color w:val="auto"/>
              </w:rPr>
              <w:t>.</w:t>
            </w:r>
          </w:p>
        </w:tc>
        <w:tc>
          <w:tcPr>
            <w:tcW w:w="2832" w:type="dxa"/>
          </w:tcPr>
          <w:p w14:paraId="495C33F0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68C057F1" w14:textId="77777777" w:rsidTr="001C649D">
        <w:tc>
          <w:tcPr>
            <w:tcW w:w="552" w:type="dxa"/>
          </w:tcPr>
          <w:p w14:paraId="741FA799" w14:textId="67332A3C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lastRenderedPageBreak/>
              <w:t>12.</w:t>
            </w:r>
          </w:p>
        </w:tc>
        <w:tc>
          <w:tcPr>
            <w:tcW w:w="5812" w:type="dxa"/>
          </w:tcPr>
          <w:p w14:paraId="7D6D9316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Zgodność z przepisami prawa.</w:t>
            </w:r>
          </w:p>
        </w:tc>
        <w:tc>
          <w:tcPr>
            <w:tcW w:w="2832" w:type="dxa"/>
          </w:tcPr>
          <w:p w14:paraId="6FB0B298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1C649D" w:rsidRPr="00AA5B56" w14:paraId="4C41A2B0" w14:textId="77777777" w:rsidTr="001C649D">
        <w:trPr>
          <w:trHeight w:val="56"/>
        </w:trPr>
        <w:tc>
          <w:tcPr>
            <w:tcW w:w="552" w:type="dxa"/>
          </w:tcPr>
          <w:p w14:paraId="35FAB9F4" w14:textId="076C9E5F" w:rsidR="001C649D" w:rsidRPr="00AA5B56" w:rsidRDefault="001C649D" w:rsidP="00AA5B56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color w:val="auto"/>
              </w:rPr>
            </w:pPr>
            <w:bookmarkStart w:id="0" w:name="_Hlk183684055"/>
            <w:r w:rsidRPr="00AA5B56">
              <w:rPr>
                <w:rFonts w:ascii="Arial" w:hAnsi="Arial" w:cs="Arial"/>
                <w:color w:val="auto"/>
              </w:rPr>
              <w:t>13.</w:t>
            </w:r>
          </w:p>
        </w:tc>
        <w:tc>
          <w:tcPr>
            <w:tcW w:w="5812" w:type="dxa"/>
          </w:tcPr>
          <w:p w14:paraId="6EBC93B7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  <w:r w:rsidRPr="00AA5B56">
              <w:rPr>
                <w:rFonts w:ascii="Arial" w:hAnsi="Arial" w:cs="Arial"/>
                <w:color w:val="auto"/>
              </w:rPr>
              <w:t>Sposób przetwarzania danych osobowych zgodnie z aktualnymi przepisami o ochronie danych osobowych (RODO).</w:t>
            </w:r>
          </w:p>
        </w:tc>
        <w:tc>
          <w:tcPr>
            <w:tcW w:w="2832" w:type="dxa"/>
          </w:tcPr>
          <w:p w14:paraId="537BB7A9" w14:textId="77777777" w:rsidR="001C649D" w:rsidRPr="00AA5B56" w:rsidRDefault="001C649D" w:rsidP="00AA5B56">
            <w:pPr>
              <w:spacing w:after="0" w:line="276" w:lineRule="auto"/>
              <w:jc w:val="left"/>
              <w:rPr>
                <w:rFonts w:ascii="Arial" w:hAnsi="Arial" w:cs="Arial"/>
                <w:color w:val="auto"/>
              </w:rPr>
            </w:pPr>
          </w:p>
        </w:tc>
      </w:tr>
    </w:tbl>
    <w:p w14:paraId="41D01EC6" w14:textId="28221F21" w:rsidR="00090ED3" w:rsidRPr="00AA5B56" w:rsidRDefault="00090ED3" w:rsidP="007D02D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left"/>
        <w:rPr>
          <w:rFonts w:ascii="Arial" w:hAnsi="Arial" w:cs="Arial"/>
          <w:b/>
          <w:color w:val="auto"/>
        </w:rPr>
      </w:pPr>
      <w:bookmarkStart w:id="1" w:name="_Hlk84511962"/>
      <w:bookmarkEnd w:id="0"/>
      <w:r w:rsidRPr="00AA5B56">
        <w:rPr>
          <w:rFonts w:ascii="Arial" w:hAnsi="Arial" w:cs="Arial"/>
          <w:b/>
          <w:color w:val="auto"/>
        </w:rPr>
        <w:t>6</w:t>
      </w:r>
      <w:r w:rsidR="002C45FB" w:rsidRPr="00AA5B56">
        <w:rPr>
          <w:rFonts w:ascii="Arial" w:hAnsi="Arial" w:cs="Arial"/>
          <w:b/>
          <w:color w:val="auto"/>
        </w:rPr>
        <w:t>.</w:t>
      </w:r>
      <w:r w:rsidRPr="00AA5B56">
        <w:rPr>
          <w:rFonts w:ascii="Arial" w:hAnsi="Arial" w:cs="Arial"/>
          <w:b/>
          <w:color w:val="auto"/>
        </w:rPr>
        <w:t xml:space="preserve"> </w:t>
      </w:r>
      <w:r w:rsidR="002C45FB" w:rsidRPr="00AA5B56">
        <w:rPr>
          <w:rFonts w:ascii="Arial" w:hAnsi="Arial" w:cs="Arial"/>
          <w:b/>
          <w:color w:val="auto"/>
        </w:rPr>
        <w:t>Stwierdzone uchybienia/nieprawidłowości</w:t>
      </w:r>
      <w:r w:rsidR="007D02D9">
        <w:rPr>
          <w:rFonts w:ascii="Arial" w:hAnsi="Arial" w:cs="Arial"/>
          <w:b/>
          <w:color w:val="auto"/>
        </w:rPr>
        <w:t>:</w:t>
      </w:r>
      <w:r w:rsidR="001358DD">
        <w:rPr>
          <w:rFonts w:ascii="Arial" w:hAnsi="Arial" w:cs="Arial"/>
          <w:b/>
          <w:color w:val="auto"/>
        </w:rPr>
        <w:t xml:space="preserve"> ...</w:t>
      </w:r>
    </w:p>
    <w:p w14:paraId="7F8BE35A" w14:textId="3C73C890" w:rsidR="00090ED3" w:rsidRPr="00AA5B56" w:rsidRDefault="00090ED3" w:rsidP="00AA5B5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 w:hanging="720"/>
        <w:jc w:val="left"/>
        <w:rPr>
          <w:rFonts w:ascii="Arial" w:hAnsi="Arial" w:cs="Arial"/>
          <w:b/>
          <w:color w:val="auto"/>
        </w:rPr>
      </w:pPr>
      <w:r w:rsidRPr="00AA5B56">
        <w:rPr>
          <w:rFonts w:ascii="Arial" w:hAnsi="Arial" w:cs="Arial"/>
          <w:b/>
          <w:color w:val="auto"/>
        </w:rPr>
        <w:t>7</w:t>
      </w:r>
      <w:r w:rsidR="002C45FB" w:rsidRPr="00AA5B56">
        <w:rPr>
          <w:rFonts w:ascii="Arial" w:hAnsi="Arial" w:cs="Arial"/>
          <w:b/>
          <w:color w:val="auto"/>
        </w:rPr>
        <w:t>.</w:t>
      </w:r>
      <w:r w:rsidRPr="00AA5B56">
        <w:rPr>
          <w:rFonts w:ascii="Arial" w:hAnsi="Arial" w:cs="Arial"/>
          <w:b/>
          <w:color w:val="auto"/>
        </w:rPr>
        <w:t xml:space="preserve"> </w:t>
      </w:r>
      <w:r w:rsidR="002C45FB" w:rsidRPr="00AA5B56">
        <w:rPr>
          <w:rFonts w:ascii="Arial" w:hAnsi="Arial" w:cs="Arial"/>
          <w:b/>
          <w:color w:val="auto"/>
        </w:rPr>
        <w:t>Kategoria oceny projektu:</w:t>
      </w:r>
      <w:r w:rsidR="001358DD">
        <w:rPr>
          <w:rFonts w:ascii="Arial" w:hAnsi="Arial" w:cs="Arial"/>
          <w:b/>
          <w:color w:val="auto"/>
        </w:rPr>
        <w:t xml:space="preserve"> ...</w:t>
      </w:r>
    </w:p>
    <w:p w14:paraId="2C62FC21" w14:textId="313B3900" w:rsidR="00090ED3" w:rsidRPr="00AA5B56" w:rsidRDefault="00090ED3" w:rsidP="007D02D9">
      <w:pPr>
        <w:spacing w:after="0" w:line="276" w:lineRule="auto"/>
        <w:ind w:left="0" w:firstLine="0"/>
        <w:jc w:val="left"/>
        <w:rPr>
          <w:rFonts w:ascii="Arial" w:hAnsi="Arial" w:cs="Arial"/>
          <w:b/>
          <w:color w:val="auto"/>
        </w:rPr>
      </w:pPr>
      <w:r w:rsidRPr="00AA5B56">
        <w:rPr>
          <w:rFonts w:ascii="Arial" w:hAnsi="Arial" w:cs="Arial"/>
          <w:b/>
          <w:color w:val="auto"/>
        </w:rPr>
        <w:t>8. Data sporządzenia informacji pokontrolnej:</w:t>
      </w:r>
      <w:r w:rsidR="001358DD">
        <w:rPr>
          <w:rFonts w:ascii="Arial" w:hAnsi="Arial" w:cs="Arial"/>
          <w:b/>
          <w:color w:val="auto"/>
        </w:rPr>
        <w:t xml:space="preserve"> ...</w:t>
      </w:r>
    </w:p>
    <w:p w14:paraId="5EC6F27B" w14:textId="11F0B9C8" w:rsidR="00090ED3" w:rsidRPr="00AA5B56" w:rsidRDefault="00090ED3" w:rsidP="007D02D9">
      <w:pPr>
        <w:spacing w:after="0" w:line="276" w:lineRule="auto"/>
        <w:ind w:left="0" w:firstLine="0"/>
        <w:jc w:val="left"/>
        <w:rPr>
          <w:rFonts w:ascii="Arial" w:hAnsi="Arial" w:cs="Arial"/>
          <w:b/>
          <w:color w:val="auto"/>
        </w:rPr>
      </w:pPr>
      <w:r w:rsidRPr="00AA5B56">
        <w:rPr>
          <w:rFonts w:ascii="Arial" w:hAnsi="Arial" w:cs="Arial"/>
          <w:b/>
          <w:color w:val="auto"/>
        </w:rPr>
        <w:t>9. Pouczenie</w:t>
      </w:r>
    </w:p>
    <w:p w14:paraId="005BA5D1" w14:textId="2062410B" w:rsidR="003B6E96" w:rsidRPr="00AA5B56" w:rsidRDefault="00090ED3" w:rsidP="00AA5B56">
      <w:pPr>
        <w:spacing w:after="0" w:line="276" w:lineRule="auto"/>
        <w:jc w:val="left"/>
        <w:rPr>
          <w:rFonts w:ascii="Arial" w:hAnsi="Arial" w:cs="Arial"/>
          <w:color w:val="auto"/>
        </w:rPr>
      </w:pPr>
      <w:r w:rsidRPr="00AA5B56">
        <w:rPr>
          <w:rFonts w:ascii="Arial" w:hAnsi="Arial" w:cs="Arial"/>
          <w:color w:val="auto"/>
        </w:rPr>
        <w:t>Grantobiorcy przysługuje możliwość zgłoszenia, na piśmie utrwalonym w postaci elektronicznej lub w postaci papierowej, w terminie 14 dni od dnia doręczenia mu informacji pokontrolnej, podpisanych, umotywowanych zastrzeżeń do tej informacji lub w terminie przedłużonym zgodnie z art. 27 ust. 3 ustawy wdrożeniowej. W przypadku przekroczenia przez jednostkę kontrolowaną terminu na zgłoszenie uwag do Informacji pokontrolnej jednostka kontrolująca nie rozpatruje zgłoszonych zastrzeżeń, a przekazana Informacja pokontrolna jest ostateczna, do której nie przysługuje odwołanie. (w przypadku przekazania pierwszej wersji dokumentu);</w:t>
      </w:r>
      <w:r w:rsidR="00CC6767" w:rsidRPr="00AA5B56">
        <w:rPr>
          <w:rFonts w:ascii="Arial" w:hAnsi="Arial" w:cs="Arial"/>
          <w:color w:val="auto"/>
        </w:rPr>
        <w:t xml:space="preserve"> </w:t>
      </w:r>
      <w:r w:rsidRPr="00AA5B56">
        <w:rPr>
          <w:rFonts w:ascii="Arial" w:hAnsi="Arial" w:cs="Arial"/>
          <w:color w:val="auto"/>
        </w:rPr>
        <w:t>Zgodnie z treścią art. 27 ust. 11 ustawy z dnia 28 kwietnia 2022 r. o zasadach realizacji zadań finansowanych ze środków europejskich w perspektywie finansowej 2021-2027 do ostatecznej informacji pokontrolnej oraz do pisemnego stanowiska wobec zgłoszonych zastrzeżeń nie przysługuje</w:t>
      </w:r>
      <w:r w:rsidR="00CC6767" w:rsidRPr="00AA5B56">
        <w:rPr>
          <w:rFonts w:ascii="Arial" w:hAnsi="Arial" w:cs="Arial"/>
          <w:color w:val="auto"/>
        </w:rPr>
        <w:t xml:space="preserve"> </w:t>
      </w:r>
      <w:r w:rsidRPr="00AA5B56">
        <w:rPr>
          <w:rFonts w:ascii="Arial" w:hAnsi="Arial" w:cs="Arial"/>
          <w:color w:val="auto"/>
        </w:rPr>
        <w:t>prawo do złożenia zastrzeżeń (Dz. U. 2022 poz. 1079 z późn. Zm), (w przypadku przekazania drugiej wersji dokumentu);</w:t>
      </w:r>
    </w:p>
    <w:p w14:paraId="0327F89E" w14:textId="061992AE" w:rsidR="00090ED3" w:rsidRPr="00AA5B56" w:rsidRDefault="00090ED3" w:rsidP="007D02D9">
      <w:pPr>
        <w:spacing w:after="0" w:line="276" w:lineRule="auto"/>
        <w:jc w:val="left"/>
        <w:rPr>
          <w:rFonts w:ascii="Arial" w:hAnsi="Arial" w:cs="Arial"/>
          <w:b/>
          <w:bCs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10. Zalecenia pokontrolne:</w:t>
      </w:r>
      <w:r w:rsidR="00DA1E7C">
        <w:rPr>
          <w:rFonts w:ascii="Arial" w:hAnsi="Arial" w:cs="Arial"/>
          <w:b/>
          <w:bCs/>
          <w:color w:val="auto"/>
        </w:rPr>
        <w:t xml:space="preserve"> ... </w:t>
      </w:r>
    </w:p>
    <w:p w14:paraId="63FC2594" w14:textId="00E6F09C" w:rsidR="00090ED3" w:rsidRPr="00AA5B56" w:rsidRDefault="00090ED3" w:rsidP="007D02D9">
      <w:pPr>
        <w:spacing w:after="0" w:line="276" w:lineRule="auto"/>
        <w:jc w:val="left"/>
        <w:rPr>
          <w:rFonts w:ascii="Arial" w:hAnsi="Arial" w:cs="Arial"/>
          <w:b/>
          <w:bCs/>
          <w:iCs/>
          <w:color w:val="auto"/>
        </w:rPr>
      </w:pPr>
      <w:r w:rsidRPr="00AA5B56">
        <w:rPr>
          <w:rFonts w:ascii="Arial" w:hAnsi="Arial" w:cs="Arial"/>
          <w:b/>
          <w:bCs/>
          <w:iCs/>
          <w:color w:val="auto"/>
        </w:rPr>
        <w:t>11. Informacje o skutkach nie wdrożenia Zaleceń pokontrolnych:</w:t>
      </w:r>
      <w:r w:rsidR="00DA1E7C">
        <w:rPr>
          <w:rFonts w:ascii="Arial" w:hAnsi="Arial" w:cs="Arial"/>
          <w:b/>
          <w:bCs/>
          <w:iCs/>
          <w:color w:val="auto"/>
        </w:rPr>
        <w:t xml:space="preserve"> ...</w:t>
      </w:r>
    </w:p>
    <w:p w14:paraId="4FC70E00" w14:textId="205BACF7" w:rsidR="00142AB9" w:rsidRDefault="00090ED3" w:rsidP="00441017">
      <w:pPr>
        <w:spacing w:after="0" w:line="276" w:lineRule="auto"/>
        <w:jc w:val="left"/>
        <w:rPr>
          <w:rFonts w:ascii="Arial" w:hAnsi="Arial" w:cs="Arial"/>
          <w:b/>
          <w:bCs/>
          <w:color w:val="auto"/>
        </w:rPr>
      </w:pPr>
      <w:r w:rsidRPr="00AA5B56">
        <w:rPr>
          <w:rFonts w:ascii="Arial" w:hAnsi="Arial" w:cs="Arial"/>
          <w:b/>
          <w:bCs/>
          <w:color w:val="auto"/>
        </w:rPr>
        <w:t>12. Termin i sposób przekazania informacji o wdrożeniu Zaleceń pokontrolnych:</w:t>
      </w:r>
      <w:bookmarkEnd w:id="1"/>
      <w:r w:rsidR="00DA1E7C">
        <w:rPr>
          <w:rFonts w:ascii="Arial" w:hAnsi="Arial" w:cs="Arial"/>
          <w:b/>
          <w:bCs/>
          <w:color w:val="auto"/>
        </w:rPr>
        <w:t xml:space="preserve"> ...</w:t>
      </w:r>
    </w:p>
    <w:p w14:paraId="67A16A83" w14:textId="77777777" w:rsidR="00441017" w:rsidRDefault="00441017" w:rsidP="009339B2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</w:p>
    <w:tbl>
      <w:tblPr>
        <w:tblW w:w="9360" w:type="dxa"/>
        <w:tblInd w:w="-3" w:type="dxa"/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4965"/>
      </w:tblGrid>
      <w:tr w:rsidR="001557B7" w:rsidRPr="00E542A4" w14:paraId="4040221E" w14:textId="77777777" w:rsidTr="0011627B">
        <w:trPr>
          <w:trHeight w:val="415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A67E3" w14:textId="43A86B7F" w:rsidR="001557B7" w:rsidRPr="00E542A4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  <w:r w:rsidRPr="001557B7">
              <w:rPr>
                <w:rFonts w:ascii="Arial" w:hAnsi="Arial" w:cs="Arial"/>
                <w:color w:val="auto"/>
                <w:lang w:val="pl-PL"/>
              </w:rPr>
              <w:t>Data i podpisy członków Zespołu kontrolującego:</w:t>
            </w:r>
          </w:p>
        </w:tc>
      </w:tr>
      <w:tr w:rsidR="00E542A4" w:rsidRPr="00E542A4" w14:paraId="3645AB15" w14:textId="77777777" w:rsidTr="001557B7">
        <w:trPr>
          <w:trHeight w:val="415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880388" w14:textId="2715C03A" w:rsidR="00E542A4" w:rsidRPr="00E542A4" w:rsidRDefault="00E542A4" w:rsidP="00E542A4">
            <w:pPr>
              <w:spacing w:line="276" w:lineRule="auto"/>
              <w:jc w:val="left"/>
              <w:rPr>
                <w:rFonts w:ascii="Arial" w:hAnsi="Arial" w:cs="Arial"/>
                <w:color w:val="auto"/>
                <w:lang w:val="pl-PL"/>
              </w:rPr>
            </w:pPr>
          </w:p>
        </w:tc>
        <w:tc>
          <w:tcPr>
            <w:tcW w:w="4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52B4AB" w14:textId="77777777" w:rsidR="00E542A4" w:rsidRDefault="00E542A4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  <w:r w:rsidRPr="00E542A4">
              <w:rPr>
                <w:rFonts w:ascii="Arial" w:hAnsi="Arial" w:cs="Arial"/>
                <w:b/>
                <w:bCs/>
                <w:color w:val="auto"/>
                <w:lang w:val="pl-PL"/>
              </w:rPr>
              <w:t xml:space="preserve"> </w:t>
            </w:r>
          </w:p>
          <w:p w14:paraId="79D50270" w14:textId="77777777" w:rsidR="001557B7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49B11344" w14:textId="77777777" w:rsidR="001557B7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23CB9EFF" w14:textId="77777777" w:rsidR="001557B7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26FC4090" w14:textId="77777777" w:rsidR="001557B7" w:rsidRPr="00E542A4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</w:tc>
      </w:tr>
      <w:tr w:rsidR="001557B7" w:rsidRPr="00E542A4" w14:paraId="5A70D849" w14:textId="77777777" w:rsidTr="00834BBD">
        <w:trPr>
          <w:trHeight w:val="581"/>
        </w:trPr>
        <w:tc>
          <w:tcPr>
            <w:tcW w:w="93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7F864" w14:textId="48CA3F0C" w:rsidR="001557B7" w:rsidRPr="00E542A4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  <w:r w:rsidRPr="00E542A4">
              <w:rPr>
                <w:rFonts w:ascii="Arial" w:hAnsi="Arial" w:cs="Arial"/>
                <w:color w:val="auto"/>
                <w:lang w:val="pl-PL"/>
              </w:rPr>
              <w:t>Data i podpis członka Zarządu Stowarzyszenia:</w:t>
            </w:r>
          </w:p>
        </w:tc>
      </w:tr>
      <w:tr w:rsidR="00142AB9" w:rsidRPr="00E542A4" w14:paraId="4D0FFD31" w14:textId="77777777" w:rsidTr="00142AB9">
        <w:trPr>
          <w:trHeight w:val="1399"/>
        </w:trPr>
        <w:tc>
          <w:tcPr>
            <w:tcW w:w="93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1C219" w14:textId="77777777" w:rsidR="00142AB9" w:rsidRPr="00E542A4" w:rsidRDefault="00142AB9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</w:tc>
      </w:tr>
      <w:tr w:rsidR="001557B7" w:rsidRPr="00E542A4" w14:paraId="0C2694DB" w14:textId="77777777" w:rsidTr="00715D11">
        <w:trPr>
          <w:trHeight w:val="406"/>
        </w:trPr>
        <w:tc>
          <w:tcPr>
            <w:tcW w:w="93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14525" w14:textId="2012A4F8" w:rsidR="001557B7" w:rsidRPr="00E542A4" w:rsidRDefault="001557B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  <w:r w:rsidRPr="00E542A4">
              <w:rPr>
                <w:rFonts w:ascii="Arial" w:hAnsi="Arial" w:cs="Arial"/>
                <w:color w:val="auto"/>
                <w:lang w:val="pl-PL"/>
              </w:rPr>
              <w:t>Data i podpis Grantobiorcy:</w:t>
            </w:r>
          </w:p>
        </w:tc>
      </w:tr>
      <w:tr w:rsidR="00142AB9" w:rsidRPr="00E542A4" w14:paraId="1C9CE0F9" w14:textId="77777777" w:rsidTr="00142AB9">
        <w:trPr>
          <w:trHeight w:val="598"/>
        </w:trPr>
        <w:tc>
          <w:tcPr>
            <w:tcW w:w="93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88898" w14:textId="7BEA696E" w:rsidR="00142AB9" w:rsidRPr="00E542A4" w:rsidRDefault="00142AB9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  <w:r w:rsidRPr="00142AB9">
              <w:rPr>
                <w:rFonts w:ascii="Arial" w:hAnsi="Arial" w:cs="Arial"/>
                <w:color w:val="auto"/>
                <w:lang w:val="pl-PL"/>
              </w:rPr>
              <w:t>Data podpisania informacji pokontrolnej: ...</w:t>
            </w:r>
          </w:p>
        </w:tc>
      </w:tr>
      <w:tr w:rsidR="00142AB9" w:rsidRPr="00E542A4" w14:paraId="3BE9B246" w14:textId="77777777" w:rsidTr="00142AB9">
        <w:trPr>
          <w:trHeight w:val="1162"/>
        </w:trPr>
        <w:tc>
          <w:tcPr>
            <w:tcW w:w="936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2B3152" w14:textId="19CE96A8" w:rsidR="00142AB9" w:rsidRPr="00E542A4" w:rsidRDefault="00142AB9" w:rsidP="00E542A4">
            <w:pPr>
              <w:spacing w:line="276" w:lineRule="auto"/>
              <w:jc w:val="left"/>
              <w:rPr>
                <w:rFonts w:ascii="Arial" w:hAnsi="Arial" w:cs="Arial"/>
                <w:color w:val="auto"/>
                <w:lang w:val="pl-PL"/>
              </w:rPr>
            </w:pPr>
            <w:r>
              <w:rPr>
                <w:rFonts w:ascii="Arial" w:hAnsi="Arial" w:cs="Arial"/>
                <w:color w:val="auto"/>
                <w:lang w:val="pl-PL"/>
              </w:rPr>
              <w:lastRenderedPageBreak/>
              <w:t>Podpisy Grantobiorcy: …</w:t>
            </w:r>
          </w:p>
          <w:p w14:paraId="42B7A2A6" w14:textId="610C0510" w:rsidR="00142AB9" w:rsidRPr="00E542A4" w:rsidRDefault="00142AB9" w:rsidP="00E542A4">
            <w:pPr>
              <w:spacing w:line="276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19E77F51" w14:textId="77777777" w:rsidR="00142AB9" w:rsidRDefault="00142AB9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2499F70D" w14:textId="77777777" w:rsidR="00441017" w:rsidRPr="00E542A4" w:rsidRDefault="00441017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  <w:p w14:paraId="42D68CF0" w14:textId="77777777" w:rsidR="00142AB9" w:rsidRPr="00E542A4" w:rsidRDefault="00142AB9" w:rsidP="00E542A4">
            <w:pPr>
              <w:spacing w:line="276" w:lineRule="auto"/>
              <w:jc w:val="left"/>
              <w:rPr>
                <w:rFonts w:ascii="Arial" w:hAnsi="Arial" w:cs="Arial"/>
                <w:b/>
                <w:bCs/>
                <w:color w:val="auto"/>
                <w:lang w:val="pl-PL"/>
              </w:rPr>
            </w:pPr>
          </w:p>
        </w:tc>
      </w:tr>
    </w:tbl>
    <w:p w14:paraId="2A2EAF3C" w14:textId="77777777" w:rsidR="00E542A4" w:rsidRDefault="00E542A4" w:rsidP="00E542A4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</w:p>
    <w:p w14:paraId="5DB6D899" w14:textId="77777777" w:rsidR="00E542A4" w:rsidRDefault="00E542A4" w:rsidP="00E542A4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</w:p>
    <w:p w14:paraId="00158AC4" w14:textId="77777777" w:rsidR="00E542A4" w:rsidRDefault="00E542A4" w:rsidP="00E542A4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</w:p>
    <w:p w14:paraId="24123DF7" w14:textId="77777777" w:rsidR="00E542A4" w:rsidRPr="00AA5B56" w:rsidRDefault="00E542A4" w:rsidP="00E542A4">
      <w:pPr>
        <w:spacing w:after="0" w:line="276" w:lineRule="auto"/>
        <w:ind w:left="0" w:firstLine="0"/>
        <w:jc w:val="left"/>
        <w:rPr>
          <w:rFonts w:ascii="Arial" w:hAnsi="Arial" w:cs="Arial"/>
          <w:b/>
          <w:bCs/>
          <w:color w:val="auto"/>
        </w:rPr>
      </w:pPr>
    </w:p>
    <w:p w14:paraId="5EB6BB61" w14:textId="77777777" w:rsidR="000C3A78" w:rsidRPr="00AA5B56" w:rsidRDefault="000C3A78" w:rsidP="00AA5B56">
      <w:pPr>
        <w:spacing w:line="276" w:lineRule="auto"/>
        <w:ind w:left="0" w:firstLine="0"/>
        <w:jc w:val="left"/>
        <w:rPr>
          <w:rFonts w:ascii="Arial" w:hAnsi="Arial" w:cs="Arial"/>
          <w:color w:val="auto"/>
        </w:rPr>
      </w:pPr>
    </w:p>
    <w:sectPr w:rsidR="000C3A78" w:rsidRPr="00AA5B56" w:rsidSect="00090E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36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ECB86" w14:textId="77777777" w:rsidR="00172424" w:rsidRDefault="00172424">
      <w:pPr>
        <w:spacing w:after="0" w:line="240" w:lineRule="auto"/>
      </w:pPr>
      <w:r>
        <w:separator/>
      </w:r>
    </w:p>
  </w:endnote>
  <w:endnote w:type="continuationSeparator" w:id="0">
    <w:p w14:paraId="3E113342" w14:textId="77777777" w:rsidR="00172424" w:rsidRDefault="0017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54"/>
      <w:id w:val="1147171462"/>
    </w:sdtPr>
    <w:sdtContent>
      <w:p w14:paraId="21995A03" w14:textId="77777777" w:rsidR="003B6E96" w:rsidRDefault="00000000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rPr>
            <w:rFonts w:cs="Calibri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50"/>
      <w:id w:val="2066670556"/>
    </w:sdtPr>
    <w:sdtContent>
      <w:p w14:paraId="2588D4C2" w14:textId="77777777" w:rsidR="003B6E96" w:rsidRDefault="00000000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rPr>
            <w:rFonts w:cs="Calibri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52"/>
      <w:id w:val="-760374190"/>
    </w:sdtPr>
    <w:sdtContent>
      <w:p w14:paraId="4E831CD0" w14:textId="77777777" w:rsidR="003B6E96" w:rsidRDefault="00000000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rPr>
            <w:rFonts w:cs="Calibri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552E1" w14:textId="77777777" w:rsidR="00172424" w:rsidRDefault="00172424">
      <w:pPr>
        <w:spacing w:after="0" w:line="240" w:lineRule="auto"/>
      </w:pPr>
      <w:r>
        <w:separator/>
      </w:r>
    </w:p>
  </w:footnote>
  <w:footnote w:type="continuationSeparator" w:id="0">
    <w:p w14:paraId="3A980935" w14:textId="77777777" w:rsidR="00172424" w:rsidRDefault="0017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53"/>
      <w:id w:val="3332540"/>
    </w:sdtPr>
    <w:sdtContent>
      <w:p w14:paraId="69503E50" w14:textId="77777777" w:rsidR="003B6E96" w:rsidRDefault="000670C5">
        <w:pPr>
          <w:spacing w:after="0"/>
          <w:ind w:left="0" w:firstLine="0"/>
          <w:jc w:val="left"/>
        </w:pPr>
        <w:r>
          <w:t xml:space="preserve"> </w:t>
        </w:r>
        <w:r>
          <w:tab/>
        </w:r>
        <w:r>
          <w:rPr>
            <w:noProof/>
            <w:lang w:val="pl-PL" w:eastAsia="pl-PL"/>
          </w:rPr>
          <w:drawing>
            <wp:anchor distT="0" distB="0" distL="114300" distR="114300" simplePos="0" relativeHeight="251660288" behindDoc="0" locked="0" layoutInCell="1" hidden="0" allowOverlap="1" wp14:anchorId="5A1EA537" wp14:editId="339FFDE6">
              <wp:simplePos x="0" y="0"/>
              <wp:positionH relativeFrom="column">
                <wp:posOffset>652782</wp:posOffset>
              </wp:positionH>
              <wp:positionV relativeFrom="paragraph">
                <wp:posOffset>0</wp:posOffset>
              </wp:positionV>
              <wp:extent cx="4498881" cy="616585"/>
              <wp:effectExtent l="0" t="0" r="0" b="0"/>
              <wp:wrapSquare wrapText="bothSides" distT="0" distB="0" distL="114300" distR="114300"/>
              <wp:docPr id="1" name="image1.jpg" descr="unijny pasek logotypów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1.jpg" descr="unijny pasek logotypów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8881" cy="61658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49"/>
      <w:id w:val="-1687973539"/>
    </w:sdtPr>
    <w:sdtContent>
      <w:p w14:paraId="53F64D9F" w14:textId="67BB1D61" w:rsidR="003B6E96" w:rsidRDefault="000670C5">
        <w:pPr>
          <w:spacing w:after="0"/>
          <w:ind w:left="0" w:firstLine="0"/>
          <w:jc w:val="left"/>
        </w:pPr>
        <w:r>
          <w:t xml:space="preserve"> </w:t>
        </w:r>
        <w:r w:rsidR="00590702">
          <w:rPr>
            <w:noProof/>
          </w:rPr>
          <w:drawing>
            <wp:inline distT="0" distB="0" distL="0" distR="0" wp14:anchorId="5B0F3E02" wp14:editId="3277786D">
              <wp:extent cx="5755005" cy="713105"/>
              <wp:effectExtent l="0" t="0" r="0" b="0"/>
              <wp:docPr id="2127330892" name="Obraz 1" descr="Unijny pasek logotypów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7330892" name="Obraz 1" descr="Unijny pasek logotypów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5005" cy="71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tag w:val="goog_rdk_151"/>
      <w:id w:val="-4828179"/>
    </w:sdtPr>
    <w:sdtContent>
      <w:p w14:paraId="582F090D" w14:textId="77777777" w:rsidR="003B6E96" w:rsidRDefault="000670C5">
        <w:pPr>
          <w:spacing w:after="0"/>
          <w:ind w:left="0" w:firstLine="0"/>
          <w:jc w:val="left"/>
        </w:pPr>
        <w:r>
          <w:t xml:space="preserve"> </w:t>
        </w:r>
        <w:r>
          <w:tab/>
        </w:r>
        <w:r>
          <w:rPr>
            <w:noProof/>
            <w:lang w:val="pl-PL" w:eastAsia="pl-PL"/>
          </w:rPr>
          <w:drawing>
            <wp:anchor distT="0" distB="0" distL="114300" distR="114300" simplePos="0" relativeHeight="251659264" behindDoc="0" locked="0" layoutInCell="1" hidden="0" allowOverlap="1" wp14:anchorId="60BE175A" wp14:editId="315E5D19">
              <wp:simplePos x="0" y="0"/>
              <wp:positionH relativeFrom="column">
                <wp:posOffset>652782</wp:posOffset>
              </wp:positionH>
              <wp:positionV relativeFrom="paragraph">
                <wp:posOffset>0</wp:posOffset>
              </wp:positionV>
              <wp:extent cx="4498881" cy="616585"/>
              <wp:effectExtent l="0" t="0" r="0" b="0"/>
              <wp:wrapSquare wrapText="bothSides" distT="0" distB="0" distL="114300" distR="114300"/>
              <wp:docPr id="3" name="image1.jpg" descr="unijny pasek logotypów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1.jpg" descr="unijny pasek logotypów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8881" cy="61658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5647"/>
    <w:multiLevelType w:val="hybridMultilevel"/>
    <w:tmpl w:val="5D18F9C6"/>
    <w:lvl w:ilvl="0" w:tplc="046288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93229"/>
    <w:multiLevelType w:val="hybridMultilevel"/>
    <w:tmpl w:val="010EB288"/>
    <w:lvl w:ilvl="0" w:tplc="0415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 w15:restartNumberingAfterBreak="0">
    <w:nsid w:val="07156285"/>
    <w:multiLevelType w:val="multilevel"/>
    <w:tmpl w:val="BF42FA44"/>
    <w:lvl w:ilvl="0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C78B2"/>
    <w:multiLevelType w:val="hybridMultilevel"/>
    <w:tmpl w:val="F0EC5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73A58"/>
    <w:multiLevelType w:val="hybridMultilevel"/>
    <w:tmpl w:val="0F801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638A"/>
    <w:multiLevelType w:val="hybridMultilevel"/>
    <w:tmpl w:val="DF8A5EEA"/>
    <w:lvl w:ilvl="0" w:tplc="5AA01D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716E4"/>
    <w:multiLevelType w:val="hybridMultilevel"/>
    <w:tmpl w:val="182EE802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7079B2"/>
    <w:multiLevelType w:val="multilevel"/>
    <w:tmpl w:val="FA8C6794"/>
    <w:lvl w:ilvl="0">
      <w:start w:val="1"/>
      <w:numFmt w:val="decimal"/>
      <w:pStyle w:val="Osignicie"/>
      <w:lvlText w:val="%1."/>
      <w:lvlJc w:val="left"/>
      <w:pPr>
        <w:ind w:left="72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F19E3"/>
    <w:multiLevelType w:val="hybridMultilevel"/>
    <w:tmpl w:val="7E18E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97CD5"/>
    <w:multiLevelType w:val="hybridMultilevel"/>
    <w:tmpl w:val="F52E7D8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70D6F"/>
    <w:multiLevelType w:val="hybridMultilevel"/>
    <w:tmpl w:val="F4A29980"/>
    <w:lvl w:ilvl="0" w:tplc="3AF8CA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010674"/>
    <w:multiLevelType w:val="hybridMultilevel"/>
    <w:tmpl w:val="C54C7DA0"/>
    <w:lvl w:ilvl="0" w:tplc="6F72D2DC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7C36F0"/>
    <w:multiLevelType w:val="hybridMultilevel"/>
    <w:tmpl w:val="C2D4B2E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41D2"/>
    <w:multiLevelType w:val="hybridMultilevel"/>
    <w:tmpl w:val="31AACA98"/>
    <w:lvl w:ilvl="0" w:tplc="E230FA7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BA3A52"/>
    <w:multiLevelType w:val="hybridMultilevel"/>
    <w:tmpl w:val="6A664826"/>
    <w:lvl w:ilvl="0" w:tplc="5A5CFA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377DE"/>
    <w:multiLevelType w:val="hybridMultilevel"/>
    <w:tmpl w:val="BFDAA0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2461E"/>
    <w:multiLevelType w:val="hybridMultilevel"/>
    <w:tmpl w:val="813C3BF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C3AF0"/>
    <w:multiLevelType w:val="hybridMultilevel"/>
    <w:tmpl w:val="51024B1E"/>
    <w:lvl w:ilvl="0" w:tplc="6E4827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C7464"/>
    <w:multiLevelType w:val="hybridMultilevel"/>
    <w:tmpl w:val="D1AAE7E2"/>
    <w:lvl w:ilvl="0" w:tplc="309ACC28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30348"/>
    <w:multiLevelType w:val="hybridMultilevel"/>
    <w:tmpl w:val="21E6CDB8"/>
    <w:lvl w:ilvl="0" w:tplc="7C401E3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5AFF"/>
    <w:multiLevelType w:val="hybridMultilevel"/>
    <w:tmpl w:val="01683E8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C1CD5"/>
    <w:multiLevelType w:val="multilevel"/>
    <w:tmpl w:val="B332FD0E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27D21"/>
    <w:multiLevelType w:val="hybridMultilevel"/>
    <w:tmpl w:val="C9E62C6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42EC5"/>
    <w:multiLevelType w:val="hybridMultilevel"/>
    <w:tmpl w:val="E698FF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0301"/>
    <w:multiLevelType w:val="hybridMultilevel"/>
    <w:tmpl w:val="3872C3F2"/>
    <w:lvl w:ilvl="0" w:tplc="C59A2C7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F6DB6"/>
    <w:multiLevelType w:val="hybridMultilevel"/>
    <w:tmpl w:val="D6EA688E"/>
    <w:lvl w:ilvl="0" w:tplc="4A2CD99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370DD"/>
    <w:multiLevelType w:val="hybridMultilevel"/>
    <w:tmpl w:val="E6841D1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80A2B"/>
    <w:multiLevelType w:val="multilevel"/>
    <w:tmpl w:val="69FE9128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0639E"/>
    <w:multiLevelType w:val="hybridMultilevel"/>
    <w:tmpl w:val="4FCE2A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34F02"/>
    <w:multiLevelType w:val="hybridMultilevel"/>
    <w:tmpl w:val="97A4EF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F2CB4"/>
    <w:multiLevelType w:val="hybridMultilevel"/>
    <w:tmpl w:val="76BC781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205E06"/>
    <w:multiLevelType w:val="hybridMultilevel"/>
    <w:tmpl w:val="908261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34116">
    <w:abstractNumId w:val="27"/>
  </w:num>
  <w:num w:numId="2" w16cid:durableId="60638856">
    <w:abstractNumId w:val="7"/>
  </w:num>
  <w:num w:numId="3" w16cid:durableId="449905690">
    <w:abstractNumId w:val="2"/>
  </w:num>
  <w:num w:numId="4" w16cid:durableId="474223682">
    <w:abstractNumId w:val="21"/>
  </w:num>
  <w:num w:numId="5" w16cid:durableId="1992827799">
    <w:abstractNumId w:val="14"/>
  </w:num>
  <w:num w:numId="6" w16cid:durableId="367802313">
    <w:abstractNumId w:val="6"/>
  </w:num>
  <w:num w:numId="7" w16cid:durableId="1012806707">
    <w:abstractNumId w:val="10"/>
  </w:num>
  <w:num w:numId="8" w16cid:durableId="1335767321">
    <w:abstractNumId w:val="13"/>
  </w:num>
  <w:num w:numId="9" w16cid:durableId="253780066">
    <w:abstractNumId w:val="1"/>
  </w:num>
  <w:num w:numId="10" w16cid:durableId="157888589">
    <w:abstractNumId w:val="23"/>
  </w:num>
  <w:num w:numId="11" w16cid:durableId="560138851">
    <w:abstractNumId w:val="11"/>
  </w:num>
  <w:num w:numId="12" w16cid:durableId="231351683">
    <w:abstractNumId w:val="15"/>
  </w:num>
  <w:num w:numId="13" w16cid:durableId="1224177655">
    <w:abstractNumId w:val="30"/>
  </w:num>
  <w:num w:numId="14" w16cid:durableId="613365239">
    <w:abstractNumId w:val="31"/>
  </w:num>
  <w:num w:numId="15" w16cid:durableId="1129665525">
    <w:abstractNumId w:val="8"/>
  </w:num>
  <w:num w:numId="16" w16cid:durableId="937060475">
    <w:abstractNumId w:val="28"/>
  </w:num>
  <w:num w:numId="17" w16cid:durableId="414279756">
    <w:abstractNumId w:val="29"/>
  </w:num>
  <w:num w:numId="18" w16cid:durableId="1708287592">
    <w:abstractNumId w:val="3"/>
  </w:num>
  <w:num w:numId="19" w16cid:durableId="1653751193">
    <w:abstractNumId w:val="22"/>
  </w:num>
  <w:num w:numId="20" w16cid:durableId="531501757">
    <w:abstractNumId w:val="4"/>
  </w:num>
  <w:num w:numId="21" w16cid:durableId="1595897236">
    <w:abstractNumId w:val="26"/>
  </w:num>
  <w:num w:numId="22" w16cid:durableId="294069428">
    <w:abstractNumId w:val="16"/>
  </w:num>
  <w:num w:numId="23" w16cid:durableId="688332701">
    <w:abstractNumId w:val="9"/>
  </w:num>
  <w:num w:numId="24" w16cid:durableId="1874078725">
    <w:abstractNumId w:val="20"/>
  </w:num>
  <w:num w:numId="25" w16cid:durableId="1380548207">
    <w:abstractNumId w:val="17"/>
  </w:num>
  <w:num w:numId="26" w16cid:durableId="1433479846">
    <w:abstractNumId w:val="24"/>
  </w:num>
  <w:num w:numId="27" w16cid:durableId="560679026">
    <w:abstractNumId w:val="0"/>
  </w:num>
  <w:num w:numId="28" w16cid:durableId="2004241678">
    <w:abstractNumId w:val="12"/>
  </w:num>
  <w:num w:numId="29" w16cid:durableId="2005162186">
    <w:abstractNumId w:val="18"/>
  </w:num>
  <w:num w:numId="30" w16cid:durableId="1720127025">
    <w:abstractNumId w:val="25"/>
  </w:num>
  <w:num w:numId="31" w16cid:durableId="1403134572">
    <w:abstractNumId w:val="19"/>
  </w:num>
  <w:num w:numId="32" w16cid:durableId="1121538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96"/>
    <w:rsid w:val="00006A90"/>
    <w:rsid w:val="00026CF4"/>
    <w:rsid w:val="00043C12"/>
    <w:rsid w:val="00044B2C"/>
    <w:rsid w:val="0004733D"/>
    <w:rsid w:val="000543C3"/>
    <w:rsid w:val="000570FB"/>
    <w:rsid w:val="000670C5"/>
    <w:rsid w:val="00090ED3"/>
    <w:rsid w:val="000A0D50"/>
    <w:rsid w:val="000C3A78"/>
    <w:rsid w:val="000D4DC7"/>
    <w:rsid w:val="000E473C"/>
    <w:rsid w:val="000E55DA"/>
    <w:rsid w:val="000F27EE"/>
    <w:rsid w:val="00102E31"/>
    <w:rsid w:val="00114F4B"/>
    <w:rsid w:val="00120213"/>
    <w:rsid w:val="00131A3F"/>
    <w:rsid w:val="001358DD"/>
    <w:rsid w:val="00142AB9"/>
    <w:rsid w:val="001522FF"/>
    <w:rsid w:val="001557B7"/>
    <w:rsid w:val="0016618A"/>
    <w:rsid w:val="00172186"/>
    <w:rsid w:val="00172424"/>
    <w:rsid w:val="00172D4C"/>
    <w:rsid w:val="0018664B"/>
    <w:rsid w:val="001C5711"/>
    <w:rsid w:val="001C649D"/>
    <w:rsid w:val="001E0446"/>
    <w:rsid w:val="001F2E81"/>
    <w:rsid w:val="001F55A4"/>
    <w:rsid w:val="00202CD6"/>
    <w:rsid w:val="00244F40"/>
    <w:rsid w:val="00245426"/>
    <w:rsid w:val="00255181"/>
    <w:rsid w:val="002744CB"/>
    <w:rsid w:val="00287ADC"/>
    <w:rsid w:val="0029234F"/>
    <w:rsid w:val="00293D75"/>
    <w:rsid w:val="002C38E3"/>
    <w:rsid w:val="002C45FB"/>
    <w:rsid w:val="002E0C49"/>
    <w:rsid w:val="002E3541"/>
    <w:rsid w:val="002F3308"/>
    <w:rsid w:val="0030583A"/>
    <w:rsid w:val="00312539"/>
    <w:rsid w:val="003203D5"/>
    <w:rsid w:val="00320438"/>
    <w:rsid w:val="00326983"/>
    <w:rsid w:val="0032716B"/>
    <w:rsid w:val="00332623"/>
    <w:rsid w:val="00333CEF"/>
    <w:rsid w:val="003573DE"/>
    <w:rsid w:val="00363776"/>
    <w:rsid w:val="00375F90"/>
    <w:rsid w:val="003852C4"/>
    <w:rsid w:val="003A1A69"/>
    <w:rsid w:val="003B6E96"/>
    <w:rsid w:val="003E1417"/>
    <w:rsid w:val="003F6B90"/>
    <w:rsid w:val="004041B3"/>
    <w:rsid w:val="00404BEF"/>
    <w:rsid w:val="00414459"/>
    <w:rsid w:val="004216C5"/>
    <w:rsid w:val="00441017"/>
    <w:rsid w:val="00447BA0"/>
    <w:rsid w:val="00460A40"/>
    <w:rsid w:val="00471540"/>
    <w:rsid w:val="00472456"/>
    <w:rsid w:val="004757FA"/>
    <w:rsid w:val="004852CB"/>
    <w:rsid w:val="00485635"/>
    <w:rsid w:val="00495977"/>
    <w:rsid w:val="004A0323"/>
    <w:rsid w:val="004D4EAF"/>
    <w:rsid w:val="004F119D"/>
    <w:rsid w:val="004F123E"/>
    <w:rsid w:val="004F187F"/>
    <w:rsid w:val="004F6294"/>
    <w:rsid w:val="00504338"/>
    <w:rsid w:val="0051063D"/>
    <w:rsid w:val="005141E4"/>
    <w:rsid w:val="00514B13"/>
    <w:rsid w:val="00517B28"/>
    <w:rsid w:val="0053018C"/>
    <w:rsid w:val="00562BC4"/>
    <w:rsid w:val="005700B1"/>
    <w:rsid w:val="0057124F"/>
    <w:rsid w:val="0057334B"/>
    <w:rsid w:val="00590702"/>
    <w:rsid w:val="00593EB0"/>
    <w:rsid w:val="005A086D"/>
    <w:rsid w:val="005A209A"/>
    <w:rsid w:val="005B75A9"/>
    <w:rsid w:val="005E158A"/>
    <w:rsid w:val="005E1B2A"/>
    <w:rsid w:val="0060068D"/>
    <w:rsid w:val="00611572"/>
    <w:rsid w:val="006201E8"/>
    <w:rsid w:val="00642748"/>
    <w:rsid w:val="00645BE1"/>
    <w:rsid w:val="0066681F"/>
    <w:rsid w:val="006758B1"/>
    <w:rsid w:val="00675EE1"/>
    <w:rsid w:val="00684303"/>
    <w:rsid w:val="00684889"/>
    <w:rsid w:val="006A5807"/>
    <w:rsid w:val="006B65B3"/>
    <w:rsid w:val="006C1578"/>
    <w:rsid w:val="006D7C9D"/>
    <w:rsid w:val="006E6F5D"/>
    <w:rsid w:val="006F3E25"/>
    <w:rsid w:val="00707630"/>
    <w:rsid w:val="00713B92"/>
    <w:rsid w:val="007169E0"/>
    <w:rsid w:val="00733EAF"/>
    <w:rsid w:val="00742CE2"/>
    <w:rsid w:val="00743D2F"/>
    <w:rsid w:val="00750035"/>
    <w:rsid w:val="007529A3"/>
    <w:rsid w:val="00755579"/>
    <w:rsid w:val="00775807"/>
    <w:rsid w:val="00783DA5"/>
    <w:rsid w:val="00791462"/>
    <w:rsid w:val="00796613"/>
    <w:rsid w:val="007A373A"/>
    <w:rsid w:val="007B02AF"/>
    <w:rsid w:val="007D02D9"/>
    <w:rsid w:val="007D0942"/>
    <w:rsid w:val="007D13DE"/>
    <w:rsid w:val="007D4355"/>
    <w:rsid w:val="007D5806"/>
    <w:rsid w:val="007D6359"/>
    <w:rsid w:val="007D71F3"/>
    <w:rsid w:val="007E1B45"/>
    <w:rsid w:val="007F5FB3"/>
    <w:rsid w:val="00801A4F"/>
    <w:rsid w:val="00811725"/>
    <w:rsid w:val="00820EB2"/>
    <w:rsid w:val="00823E60"/>
    <w:rsid w:val="00830BFB"/>
    <w:rsid w:val="00833CCC"/>
    <w:rsid w:val="00860D03"/>
    <w:rsid w:val="00864717"/>
    <w:rsid w:val="00871F4B"/>
    <w:rsid w:val="00880C48"/>
    <w:rsid w:val="00883658"/>
    <w:rsid w:val="00896C1F"/>
    <w:rsid w:val="008A0AF9"/>
    <w:rsid w:val="008A1304"/>
    <w:rsid w:val="008A15D0"/>
    <w:rsid w:val="008B43D2"/>
    <w:rsid w:val="008C3F31"/>
    <w:rsid w:val="008D7186"/>
    <w:rsid w:val="008E32D8"/>
    <w:rsid w:val="008F197C"/>
    <w:rsid w:val="00905B89"/>
    <w:rsid w:val="00906FD1"/>
    <w:rsid w:val="009339B2"/>
    <w:rsid w:val="0097434A"/>
    <w:rsid w:val="009964DB"/>
    <w:rsid w:val="009A242C"/>
    <w:rsid w:val="009C188C"/>
    <w:rsid w:val="009C667E"/>
    <w:rsid w:val="009D215F"/>
    <w:rsid w:val="009D3BE1"/>
    <w:rsid w:val="009E2F43"/>
    <w:rsid w:val="00A00A92"/>
    <w:rsid w:val="00A06093"/>
    <w:rsid w:val="00A16B93"/>
    <w:rsid w:val="00A341B5"/>
    <w:rsid w:val="00A423D6"/>
    <w:rsid w:val="00A44901"/>
    <w:rsid w:val="00A72F52"/>
    <w:rsid w:val="00A73FD5"/>
    <w:rsid w:val="00A77868"/>
    <w:rsid w:val="00A92947"/>
    <w:rsid w:val="00AA5B56"/>
    <w:rsid w:val="00AB455D"/>
    <w:rsid w:val="00AC2CF9"/>
    <w:rsid w:val="00AC70D7"/>
    <w:rsid w:val="00AD47AE"/>
    <w:rsid w:val="00AD54BB"/>
    <w:rsid w:val="00AF7823"/>
    <w:rsid w:val="00B20E13"/>
    <w:rsid w:val="00B215B0"/>
    <w:rsid w:val="00B278D3"/>
    <w:rsid w:val="00B35F99"/>
    <w:rsid w:val="00B93826"/>
    <w:rsid w:val="00BA104B"/>
    <w:rsid w:val="00BC3104"/>
    <w:rsid w:val="00BD74E6"/>
    <w:rsid w:val="00C001E7"/>
    <w:rsid w:val="00C05A63"/>
    <w:rsid w:val="00C10252"/>
    <w:rsid w:val="00C16999"/>
    <w:rsid w:val="00C24A72"/>
    <w:rsid w:val="00C24E6C"/>
    <w:rsid w:val="00C27A09"/>
    <w:rsid w:val="00C35FFC"/>
    <w:rsid w:val="00C56268"/>
    <w:rsid w:val="00C6542C"/>
    <w:rsid w:val="00C71637"/>
    <w:rsid w:val="00C73630"/>
    <w:rsid w:val="00C942C3"/>
    <w:rsid w:val="00CA778E"/>
    <w:rsid w:val="00CB3F87"/>
    <w:rsid w:val="00CC5787"/>
    <w:rsid w:val="00CC6767"/>
    <w:rsid w:val="00CD5537"/>
    <w:rsid w:val="00CD65AC"/>
    <w:rsid w:val="00CF1B00"/>
    <w:rsid w:val="00CF495B"/>
    <w:rsid w:val="00D24373"/>
    <w:rsid w:val="00D26F2A"/>
    <w:rsid w:val="00D4367B"/>
    <w:rsid w:val="00D55A6F"/>
    <w:rsid w:val="00D658C8"/>
    <w:rsid w:val="00D72E76"/>
    <w:rsid w:val="00D80214"/>
    <w:rsid w:val="00D816BA"/>
    <w:rsid w:val="00D946B6"/>
    <w:rsid w:val="00DA1094"/>
    <w:rsid w:val="00DA1E7C"/>
    <w:rsid w:val="00DA3163"/>
    <w:rsid w:val="00DC2715"/>
    <w:rsid w:val="00DC56D8"/>
    <w:rsid w:val="00DE51C5"/>
    <w:rsid w:val="00DE5605"/>
    <w:rsid w:val="00E04A2C"/>
    <w:rsid w:val="00E2264F"/>
    <w:rsid w:val="00E22CAB"/>
    <w:rsid w:val="00E24B91"/>
    <w:rsid w:val="00E32D5B"/>
    <w:rsid w:val="00E420D4"/>
    <w:rsid w:val="00E5207F"/>
    <w:rsid w:val="00E542A4"/>
    <w:rsid w:val="00E711DA"/>
    <w:rsid w:val="00E82304"/>
    <w:rsid w:val="00E860D8"/>
    <w:rsid w:val="00E87A90"/>
    <w:rsid w:val="00E87B5D"/>
    <w:rsid w:val="00E937E6"/>
    <w:rsid w:val="00E94503"/>
    <w:rsid w:val="00E966F6"/>
    <w:rsid w:val="00EA1830"/>
    <w:rsid w:val="00EB5467"/>
    <w:rsid w:val="00EB5863"/>
    <w:rsid w:val="00EB7225"/>
    <w:rsid w:val="00ED2E97"/>
    <w:rsid w:val="00ED5E8A"/>
    <w:rsid w:val="00ED747A"/>
    <w:rsid w:val="00EE2B1A"/>
    <w:rsid w:val="00F004BE"/>
    <w:rsid w:val="00F01549"/>
    <w:rsid w:val="00F0299E"/>
    <w:rsid w:val="00F33FCD"/>
    <w:rsid w:val="00F406B0"/>
    <w:rsid w:val="00F479A7"/>
    <w:rsid w:val="00F5180D"/>
    <w:rsid w:val="00F64EF8"/>
    <w:rsid w:val="00F678AD"/>
    <w:rsid w:val="00F75348"/>
    <w:rsid w:val="00F8464E"/>
    <w:rsid w:val="00F9584D"/>
    <w:rsid w:val="00FA4D9B"/>
    <w:rsid w:val="00FB58A0"/>
    <w:rsid w:val="00FF252C"/>
    <w:rsid w:val="00FF760E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D1E49"/>
  <w15:docId w15:val="{40759511-B4D6-45D6-A916-3603F1AA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53" w:line="259" w:lineRule="auto"/>
        <w:ind w:left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hanging="10"/>
    </w:pPr>
    <w:rPr>
      <w:rFonts w:cs="Times New Roman"/>
      <w:color w:val="000000"/>
      <w:lang w:val="pl" w:eastAsia="pl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outlineLvl w:val="0"/>
    </w:pPr>
    <w:rPr>
      <w:b/>
      <w:color w:val="000000"/>
      <w:sz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0E1"/>
    <w:pPr>
      <w:keepNext/>
      <w:keepLines/>
      <w:spacing w:before="40" w:after="0"/>
      <w:outlineLvl w:val="2"/>
    </w:pPr>
    <w:rPr>
      <w:rFonts w:ascii="Cambria" w:eastAsia="Times New Roman" w:hAnsi="Cambria"/>
      <w:b/>
      <w:bCs/>
      <w:color w:val="4F81BD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0E1"/>
    <w:pPr>
      <w:keepNext/>
      <w:keepLines/>
      <w:spacing w:before="40" w:after="0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E070E1"/>
    <w:pPr>
      <w:spacing w:after="0" w:line="240" w:lineRule="auto"/>
      <w:ind w:left="0" w:firstLine="0"/>
      <w:jc w:val="center"/>
      <w:outlineLvl w:val="0"/>
    </w:pPr>
    <w:rPr>
      <w:rFonts w:ascii="Times New Roman" w:eastAsia="Times New Roman" w:hAnsi="Times New Roman"/>
      <w:b/>
      <w:color w:val="auto"/>
      <w:sz w:val="24"/>
      <w:szCs w:val="24"/>
      <w:lang w:val="pl-PL" w:eastAsia="pl-PL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9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1D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1D5F"/>
    <w:rPr>
      <w:rFonts w:ascii="Calibri" w:eastAsia="Calibri" w:hAnsi="Calibri" w:cs="Times New Roman"/>
      <w:color w:val="000000"/>
      <w:sz w:val="20"/>
      <w:szCs w:val="20"/>
      <w:lang w:val="pl" w:eastAsia="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D5F"/>
    <w:rPr>
      <w:rFonts w:ascii="Calibri" w:eastAsia="Calibri" w:hAnsi="Calibri" w:cs="Times New Roman"/>
      <w:b/>
      <w:bCs/>
      <w:color w:val="000000"/>
      <w:sz w:val="20"/>
      <w:szCs w:val="20"/>
      <w:lang w:val="pl" w:eastAsia="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D5F"/>
    <w:rPr>
      <w:rFonts w:ascii="Segoe UI" w:eastAsia="Calibri" w:hAnsi="Segoe UI" w:cs="Segoe UI"/>
      <w:color w:val="000000"/>
      <w:sz w:val="18"/>
      <w:szCs w:val="18"/>
      <w:lang w:val="pl" w:eastAsia="pl"/>
    </w:rPr>
  </w:style>
  <w:style w:type="paragraph" w:styleId="Bezodstpw">
    <w:name w:val="No Spacing"/>
    <w:uiPriority w:val="1"/>
    <w:qFormat/>
    <w:rsid w:val="001C7A0E"/>
    <w:pPr>
      <w:spacing w:after="0" w:line="240" w:lineRule="auto"/>
      <w:ind w:hanging="10"/>
    </w:pPr>
    <w:rPr>
      <w:rFonts w:cs="Times New Roman"/>
      <w:color w:val="000000"/>
      <w:lang w:val="pl" w:eastAsia="pl"/>
    </w:rPr>
  </w:style>
  <w:style w:type="paragraph" w:styleId="Akapitzlist">
    <w:name w:val="List Paragraph"/>
    <w:basedOn w:val="Normalny"/>
    <w:uiPriority w:val="34"/>
    <w:qFormat/>
    <w:rsid w:val="001C7A0E"/>
    <w:pPr>
      <w:ind w:left="720"/>
      <w:contextualSpacing/>
    </w:pPr>
  </w:style>
  <w:style w:type="character" w:styleId="Hipercze">
    <w:name w:val="Hyperlink"/>
    <w:uiPriority w:val="99"/>
    <w:rsid w:val="00BE10B9"/>
    <w:rPr>
      <w:rFonts w:cs="Times New Roman"/>
      <w:color w:val="0000FF"/>
      <w:u w:val="single"/>
    </w:rPr>
  </w:style>
  <w:style w:type="paragraph" w:customStyle="1" w:styleId="Default">
    <w:name w:val="Default"/>
    <w:rsid w:val="00D2697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FontStyle54">
    <w:name w:val="Font Style54"/>
    <w:rsid w:val="005C55F4"/>
    <w:rPr>
      <w:rFonts w:ascii="Arial" w:hAnsi="Arial" w:cs="Arial" w:hint="default"/>
    </w:rPr>
  </w:style>
  <w:style w:type="table" w:styleId="Tabela-Siatka">
    <w:name w:val="Table Grid"/>
    <w:basedOn w:val="Standardowy"/>
    <w:uiPriority w:val="39"/>
    <w:rsid w:val="00625A72"/>
    <w:pPr>
      <w:spacing w:after="0" w:line="240" w:lineRule="auto"/>
    </w:pPr>
    <w:rPr>
      <w:rFonts w:eastAsia="Times New Roman" w:cs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A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FEB"/>
    <w:rPr>
      <w:rFonts w:ascii="Calibri" w:eastAsia="Calibri" w:hAnsi="Calibri" w:cs="Times New Roman"/>
      <w:color w:val="000000"/>
      <w:lang w:val="pl" w:eastAsia="pl"/>
    </w:rPr>
  </w:style>
  <w:style w:type="paragraph" w:customStyle="1" w:styleId="Nagwek31">
    <w:name w:val="Nagłówek 31"/>
    <w:basedOn w:val="Normalny"/>
    <w:next w:val="Normalny"/>
    <w:semiHidden/>
    <w:unhideWhenUsed/>
    <w:qFormat/>
    <w:rsid w:val="00E070E1"/>
    <w:pPr>
      <w:keepNext/>
      <w:keepLines/>
      <w:spacing w:before="200" w:after="0" w:line="240" w:lineRule="auto"/>
      <w:ind w:left="0" w:firstLine="0"/>
      <w:jc w:val="left"/>
      <w:outlineLvl w:val="2"/>
    </w:pPr>
    <w:rPr>
      <w:rFonts w:ascii="Cambria" w:eastAsia="Times New Roman" w:hAnsi="Cambria"/>
      <w:b/>
      <w:bCs/>
      <w:color w:val="4F81BD"/>
      <w:sz w:val="24"/>
      <w:szCs w:val="24"/>
      <w:lang w:val="pl-PL" w:eastAsia="pl-PL"/>
    </w:rPr>
  </w:style>
  <w:style w:type="paragraph" w:customStyle="1" w:styleId="Nagwek41">
    <w:name w:val="Nagłówek 41"/>
    <w:basedOn w:val="Normalny"/>
    <w:next w:val="Normalny"/>
    <w:semiHidden/>
    <w:unhideWhenUsed/>
    <w:qFormat/>
    <w:rsid w:val="00E070E1"/>
    <w:pPr>
      <w:keepNext/>
      <w:keepLines/>
      <w:spacing w:before="200" w:after="0" w:line="240" w:lineRule="auto"/>
      <w:ind w:left="0" w:firstLine="0"/>
      <w:jc w:val="left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val="pl-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070E1"/>
  </w:style>
  <w:style w:type="character" w:customStyle="1" w:styleId="Nagwek3Znak">
    <w:name w:val="Nagłówek 3 Znak"/>
    <w:basedOn w:val="Domylnaczcionkaakapitu"/>
    <w:link w:val="Nagwek3"/>
    <w:semiHidden/>
    <w:rsid w:val="00E070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070E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070E1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/>
      <w:color w:val="auto"/>
      <w:sz w:val="24"/>
      <w:szCs w:val="24"/>
      <w:lang w:val="pl-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070E1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070E1"/>
    <w:pPr>
      <w:spacing w:after="200" w:line="276" w:lineRule="auto"/>
      <w:ind w:left="0" w:firstLine="0"/>
      <w:jc w:val="left"/>
    </w:pPr>
    <w:rPr>
      <w:color w:val="auto"/>
      <w:sz w:val="20"/>
      <w:szCs w:val="20"/>
      <w:lang w:val="pl-PL"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070E1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E070E1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E070E1"/>
    <w:pPr>
      <w:spacing w:after="0" w:line="240" w:lineRule="auto"/>
    </w:pPr>
    <w:rPr>
      <w:rFonts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rsid w:val="00E070E1"/>
    <w:pPr>
      <w:spacing w:after="0" w:line="240" w:lineRule="auto"/>
      <w:ind w:left="0" w:firstLine="0"/>
      <w:jc w:val="left"/>
    </w:pPr>
    <w:rPr>
      <w:rFonts w:ascii="Courier New" w:eastAsia="Times New Roman" w:hAnsi="Courier New"/>
      <w:color w:val="auto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0E1"/>
    <w:rPr>
      <w:rFonts w:ascii="Courier New" w:eastAsia="Times New Roman" w:hAnsi="Courier New" w:cs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qFormat/>
    <w:rsid w:val="00E070E1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Osignicie">
    <w:name w:val="Osiągnięcie"/>
    <w:next w:val="Akapitzlist"/>
    <w:uiPriority w:val="99"/>
    <w:rsid w:val="00E070E1"/>
    <w:pPr>
      <w:numPr>
        <w:numId w:val="2"/>
      </w:numPr>
      <w:suppressAutoHyphens/>
      <w:spacing w:after="60" w:line="100" w:lineRule="atLeast"/>
      <w:ind w:right="-16"/>
    </w:pPr>
    <w:rPr>
      <w:rFonts w:cs="Times New Roman"/>
      <w:sz w:val="20"/>
      <w:szCs w:val="20"/>
    </w:rPr>
  </w:style>
  <w:style w:type="paragraph" w:customStyle="1" w:styleId="Stanowisko">
    <w:name w:val="Stanowisko"/>
    <w:next w:val="Osignicie"/>
    <w:uiPriority w:val="99"/>
    <w:rsid w:val="00E070E1"/>
    <w:pPr>
      <w:suppressAutoHyphens/>
      <w:spacing w:after="40" w:line="220" w:lineRule="atLeast"/>
    </w:pPr>
    <w:rPr>
      <w:rFonts w:ascii="Arial" w:eastAsia="Times New Roman" w:hAnsi="Arial" w:cs="Times New Roman"/>
      <w:b/>
      <w:spacing w:val="-10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E070E1"/>
    <w:pPr>
      <w:spacing w:after="120" w:line="240" w:lineRule="auto"/>
      <w:ind w:left="0" w:firstLine="0"/>
      <w:jc w:val="left"/>
    </w:pPr>
    <w:rPr>
      <w:rFonts w:ascii="Times New Roman" w:eastAsia="Times New Roman" w:hAnsi="Times New Roman"/>
      <w:color w:val="auto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70E1"/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70E1"/>
    <w:pPr>
      <w:spacing w:after="0" w:line="240" w:lineRule="auto"/>
      <w:ind w:left="0" w:firstLine="0"/>
      <w:jc w:val="left"/>
    </w:pPr>
    <w:rPr>
      <w:rFonts w:ascii="Times New Roman" w:eastAsia="Times New Roman" w:hAnsi="Times New Roman"/>
      <w:color w:val="auto"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70E1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E070E1"/>
    <w:rPr>
      <w:rFonts w:cs="Times New Roman"/>
      <w:vertAlign w:val="superscript"/>
    </w:rPr>
  </w:style>
  <w:style w:type="paragraph" w:styleId="Listapunktowana">
    <w:name w:val="List Bullet"/>
    <w:basedOn w:val="Normalny"/>
    <w:uiPriority w:val="99"/>
    <w:rsid w:val="00E070E1"/>
    <w:pPr>
      <w:numPr>
        <w:numId w:val="1"/>
      </w:numPr>
      <w:tabs>
        <w:tab w:val="num" w:pos="720"/>
      </w:tabs>
      <w:spacing w:after="0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pl-PL" w:eastAsia="pl-PL"/>
    </w:rPr>
  </w:style>
  <w:style w:type="character" w:customStyle="1" w:styleId="ZnakZnak">
    <w:name w:val="Znak Znak"/>
    <w:uiPriority w:val="99"/>
    <w:rsid w:val="00E070E1"/>
    <w:rPr>
      <w:rFonts w:ascii="Arial" w:hAnsi="Arial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E070E1"/>
    <w:pPr>
      <w:spacing w:before="200" w:after="0" w:line="320" w:lineRule="atLeast"/>
      <w:ind w:left="708" w:firstLine="0"/>
      <w:jc w:val="left"/>
    </w:pPr>
    <w:rPr>
      <w:rFonts w:ascii="Arial" w:hAnsi="Arial"/>
      <w:color w:val="auto"/>
      <w:szCs w:val="20"/>
      <w:lang w:val="pl-PL" w:eastAsia="pl-PL"/>
    </w:rPr>
  </w:style>
  <w:style w:type="character" w:styleId="Numerstrony">
    <w:name w:val="page number"/>
    <w:uiPriority w:val="99"/>
    <w:rsid w:val="00E070E1"/>
    <w:rPr>
      <w:rFonts w:cs="Times New Roman"/>
    </w:rPr>
  </w:style>
  <w:style w:type="paragraph" w:customStyle="1" w:styleId="Akapitzlist2">
    <w:name w:val="Akapit z listą2"/>
    <w:basedOn w:val="Normalny"/>
    <w:rsid w:val="00E070E1"/>
    <w:pPr>
      <w:spacing w:after="200" w:line="276" w:lineRule="auto"/>
      <w:ind w:left="720" w:firstLine="0"/>
      <w:contextualSpacing/>
      <w:jc w:val="left"/>
    </w:pPr>
    <w:rPr>
      <w:rFonts w:eastAsia="Times New Roman"/>
      <w:color w:val="auto"/>
      <w:lang w:val="pl-PL" w:eastAsia="en-US"/>
    </w:rPr>
  </w:style>
  <w:style w:type="character" w:styleId="Pogrubienie">
    <w:name w:val="Strong"/>
    <w:basedOn w:val="Domylnaczcionkaakapitu"/>
    <w:uiPriority w:val="99"/>
    <w:qFormat/>
    <w:rsid w:val="00E070E1"/>
    <w:rPr>
      <w:b/>
      <w:bCs/>
    </w:rPr>
  </w:style>
  <w:style w:type="character" w:customStyle="1" w:styleId="apple-converted-space">
    <w:name w:val="apple-converted-space"/>
    <w:basedOn w:val="Domylnaczcionkaakapitu"/>
    <w:rsid w:val="00E070E1"/>
  </w:style>
  <w:style w:type="paragraph" w:customStyle="1" w:styleId="ListParagraph1">
    <w:name w:val="List Paragraph1"/>
    <w:basedOn w:val="Normalny"/>
    <w:uiPriority w:val="99"/>
    <w:rsid w:val="00E070E1"/>
    <w:pPr>
      <w:spacing w:after="200" w:line="276" w:lineRule="auto"/>
      <w:ind w:left="720" w:firstLine="0"/>
      <w:contextualSpacing/>
      <w:jc w:val="left"/>
    </w:pPr>
    <w:rPr>
      <w:rFonts w:eastAsia="Times New Roman"/>
      <w:color w:val="auto"/>
      <w:lang w:val="pl-PL" w:eastAsia="en-US"/>
    </w:rPr>
  </w:style>
  <w:style w:type="paragraph" w:styleId="NormalnyWeb">
    <w:name w:val="Normal (Web)"/>
    <w:basedOn w:val="Normalny"/>
    <w:uiPriority w:val="99"/>
    <w:rsid w:val="00E070E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color w:val="auto"/>
      <w:sz w:val="24"/>
      <w:szCs w:val="24"/>
      <w:lang w:val="pl-PL" w:eastAsia="pl-PL"/>
    </w:rPr>
  </w:style>
  <w:style w:type="paragraph" w:customStyle="1" w:styleId="Zawartotabeli">
    <w:name w:val="Zawartość tabeli"/>
    <w:basedOn w:val="Normalny"/>
    <w:rsid w:val="00E070E1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/>
      <w:color w:val="auto"/>
      <w:kern w:val="1"/>
      <w:sz w:val="24"/>
      <w:szCs w:val="24"/>
      <w:lang w:val="pl-PL" w:eastAsia="pl-PL"/>
    </w:rPr>
  </w:style>
  <w:style w:type="character" w:customStyle="1" w:styleId="Nagwek3Znak1">
    <w:name w:val="Nagłówek 3 Znak1"/>
    <w:basedOn w:val="Domylnaczcionkaakapitu"/>
    <w:uiPriority w:val="9"/>
    <w:semiHidden/>
    <w:rsid w:val="00E070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l" w:eastAsia="pl"/>
    </w:rPr>
  </w:style>
  <w:style w:type="character" w:customStyle="1" w:styleId="Nagwek4Znak1">
    <w:name w:val="Nagłówek 4 Znak1"/>
    <w:basedOn w:val="Domylnaczcionkaakapitu"/>
    <w:uiPriority w:val="9"/>
    <w:semiHidden/>
    <w:rsid w:val="00E070E1"/>
    <w:rPr>
      <w:rFonts w:asciiTheme="majorHAnsi" w:eastAsiaTheme="majorEastAsia" w:hAnsiTheme="majorHAnsi" w:cstheme="majorBidi"/>
      <w:i/>
      <w:iCs/>
      <w:color w:val="2F5496" w:themeColor="accent1" w:themeShade="BF"/>
      <w:lang w:val="pl" w:eastAsia="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2rO9hxcJct+nlVLTO7hoijgeTg==">AMUW2mUO8j5uBG13tzX2zf9o++fOb2wpSyZ10H4wHPH/NUSRSs1wMeidVBLOps0s8yguUXNfbZ8/sDaFoi1kEJ1M8USA4yvQs18gzQKB0bNiIcP/guwvt/2PPecGr2OpcnVIMhaVNlZk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8919877-756B-4428-A073-E40D7846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1063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chmara</dc:creator>
  <cp:lastModifiedBy>ilona l</cp:lastModifiedBy>
  <cp:revision>12</cp:revision>
  <cp:lastPrinted>2022-01-21T13:52:00Z</cp:lastPrinted>
  <dcterms:created xsi:type="dcterms:W3CDTF">2024-11-29T10:28:00Z</dcterms:created>
  <dcterms:modified xsi:type="dcterms:W3CDTF">2024-11-29T11:29:00Z</dcterms:modified>
</cp:coreProperties>
</file>